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4B" w:rsidRPr="00305B4B" w:rsidRDefault="00305B4B" w:rsidP="00305B4B">
      <w:pPr>
        <w:shd w:val="clear" w:color="auto" w:fill="EDEDED"/>
        <w:spacing w:after="0" w:line="240" w:lineRule="auto"/>
        <w:ind w:firstLine="708"/>
        <w:jc w:val="both"/>
        <w:outlineLvl w:val="0"/>
        <w:rPr>
          <w:rFonts w:ascii="Times New Roman" w:eastAsia="Times New Roman" w:hAnsi="Times New Roman" w:cs="Times New Roman"/>
          <w:b/>
          <w:kern w:val="36"/>
          <w:sz w:val="28"/>
          <w:szCs w:val="28"/>
        </w:rPr>
      </w:pPr>
      <w:r w:rsidRPr="00305B4B">
        <w:rPr>
          <w:rFonts w:ascii="Times New Roman" w:eastAsia="Times New Roman" w:hAnsi="Times New Roman" w:cs="Times New Roman"/>
          <w:b/>
          <w:kern w:val="36"/>
          <w:sz w:val="28"/>
          <w:szCs w:val="28"/>
        </w:rPr>
        <w:t>Житель Майминского района Республики Алтай осужден за повторное нарушение правил дорожного движения</w:t>
      </w:r>
    </w:p>
    <w:p w:rsid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Майминский районный суд Республики Алтай вынес приговор в отношении 37-летнего ранее судимого жителя с. Майма, который признан виновным в совершении преступления, предусмотренного статьей 264.1 Уголовного кодекса Российской Федерации – управление автомобилем лицом, находящимся в состоянии опьянения, имеющим судимость за совершение преступления, предусмотренного статьей 264.1 Уголовного кодекса Российской Федерации.</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Суд установил, что указанный гражданин, будучи в состоянии алкогольного опьянения, управлял принадлежащим ему автомобилем, при этом отказался от прохождения медицинского осмотра.</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До вынесения указанного приговора названное лицо 4 раза было судимо за совершение аналогичных преступлений, последний приговор вынесен в августе 2019 года.</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Судом гражданин приговорен к 6 месяцам лишения свободы с отбыванием наказания в колонии-поселении.  </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Приговор в законную силу не вступил.</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Государственное обвинение поддержано прокуратурой Майминского района.</w:t>
      </w:r>
    </w:p>
    <w:p w:rsidR="00305B4B" w:rsidRPr="00305B4B" w:rsidRDefault="00305B4B" w:rsidP="00305B4B">
      <w:pPr>
        <w:shd w:val="clear" w:color="auto" w:fill="FFFFFF"/>
        <w:spacing w:after="0" w:line="240" w:lineRule="auto"/>
        <w:jc w:val="both"/>
        <w:rPr>
          <w:rFonts w:ascii="Times New Roman" w:eastAsia="Times New Roman" w:hAnsi="Times New Roman" w:cs="Times New Roman"/>
          <w:b/>
          <w:kern w:val="36"/>
          <w:sz w:val="28"/>
          <w:szCs w:val="28"/>
        </w:rPr>
      </w:pPr>
    </w:p>
    <w:p w:rsidR="00305B4B" w:rsidRPr="00305B4B" w:rsidRDefault="00305B4B" w:rsidP="00305B4B">
      <w:pPr>
        <w:pStyle w:val="1"/>
        <w:shd w:val="clear" w:color="auto" w:fill="EDEDED"/>
        <w:spacing w:before="0" w:beforeAutospacing="0" w:after="0" w:afterAutospacing="0"/>
        <w:ind w:firstLine="708"/>
        <w:jc w:val="both"/>
        <w:rPr>
          <w:bCs w:val="0"/>
          <w:color w:val="1C1C1C"/>
          <w:sz w:val="28"/>
          <w:szCs w:val="28"/>
        </w:rPr>
      </w:pPr>
      <w:r w:rsidRPr="00305B4B">
        <w:rPr>
          <w:bCs w:val="0"/>
          <w:color w:val="1C1C1C"/>
          <w:sz w:val="28"/>
          <w:szCs w:val="28"/>
        </w:rPr>
        <w:t>В результате принятых мер прокурорского реагирования произведен перерасчет денежной компенсации на оплату природного газа</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Прокуратурой Майминского района проведена проверка по обращению жительницы с. Майма по вопросу предоставления мер социальной поддержки не в полном объеме.</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305B4B">
        <w:rPr>
          <w:rFonts w:ascii="Times New Roman" w:eastAsia="Times New Roman" w:hAnsi="Times New Roman" w:cs="Times New Roman"/>
          <w:sz w:val="28"/>
          <w:szCs w:val="28"/>
        </w:rPr>
        <w:t>В ходе проверки установлено, что заявительница является ветераном труда Республики Алтай и в силу положений Федерального закона    № 5-ФЗ от 12.01.1995 «О ветеранах», Закона Республики Алтай № 59-РЗ от 01.12.2004 «О мерах социальной поддержки отдельных категорий ветеранов» имеет право на получение денежной компенсации на оплату природного газа в размере 50 процентов расходов в пределах социальных норм площади жилья и нормативов потребления коммунальных</w:t>
      </w:r>
      <w:proofErr w:type="gramEnd"/>
      <w:r w:rsidRPr="00305B4B">
        <w:rPr>
          <w:rFonts w:ascii="Times New Roman" w:eastAsia="Times New Roman" w:hAnsi="Times New Roman" w:cs="Times New Roman"/>
          <w:sz w:val="28"/>
          <w:szCs w:val="28"/>
        </w:rPr>
        <w:t xml:space="preserve"> услуг.</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Выплата денежной компенсации производится ежемесячно, не позднее 3 месяцев со дня предоставления документов.</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В нарушение законодательства ветерану труда Республики Алтай не выплатили денежную компенсацию за газоснабжение за пять месяцев 2019 года.</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 xml:space="preserve">В связи с этим в адрес директора </w:t>
      </w:r>
      <w:proofErr w:type="gramStart"/>
      <w:r w:rsidRPr="00305B4B">
        <w:rPr>
          <w:rFonts w:ascii="Times New Roman" w:eastAsia="Times New Roman" w:hAnsi="Times New Roman" w:cs="Times New Roman"/>
          <w:sz w:val="28"/>
          <w:szCs w:val="28"/>
        </w:rPr>
        <w:t>КУ РА</w:t>
      </w:r>
      <w:proofErr w:type="gramEnd"/>
      <w:r w:rsidRPr="00305B4B">
        <w:rPr>
          <w:rFonts w:ascii="Times New Roman" w:eastAsia="Times New Roman" w:hAnsi="Times New Roman" w:cs="Times New Roman"/>
          <w:sz w:val="28"/>
          <w:szCs w:val="28"/>
        </w:rPr>
        <w:t xml:space="preserve"> «Управление социальной поддержки населения Майминского района» прокурором Майминского района внесено представление, по результатам рассмотрения которого заявителю произведен перерасчет денежной компенсации на оплату природного газа за весь указанный период.</w:t>
      </w:r>
    </w:p>
    <w:p w:rsidR="00305B4B" w:rsidRPr="00305B4B" w:rsidRDefault="00305B4B" w:rsidP="00305B4B">
      <w:pPr>
        <w:shd w:val="clear" w:color="auto" w:fill="EDEDED"/>
        <w:spacing w:after="0" w:line="240" w:lineRule="auto"/>
        <w:ind w:firstLine="708"/>
        <w:jc w:val="both"/>
        <w:outlineLvl w:val="0"/>
        <w:rPr>
          <w:rFonts w:ascii="Times New Roman" w:eastAsia="Times New Roman" w:hAnsi="Times New Roman" w:cs="Times New Roman"/>
          <w:b/>
          <w:kern w:val="36"/>
          <w:sz w:val="28"/>
          <w:szCs w:val="28"/>
        </w:rPr>
      </w:pPr>
      <w:r w:rsidRPr="00305B4B">
        <w:rPr>
          <w:rFonts w:ascii="Times New Roman" w:eastAsia="Times New Roman" w:hAnsi="Times New Roman" w:cs="Times New Roman"/>
          <w:b/>
          <w:kern w:val="36"/>
          <w:sz w:val="28"/>
          <w:szCs w:val="28"/>
        </w:rPr>
        <w:lastRenderedPageBreak/>
        <w:t>Мировым судом осуждено лицо, отбывающее наказание в исправительной колонии строгого режима, за клевету</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Прокуратурой Майминского района в мировом суде поддержано государственное обвинение по уголовному делу в отношении осужденного, отбывающего наказания в виде лишения свободы в ФКУ ИК-1 ОФСИН России по РА.</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Он признан виновным в совершении преступления, предусмотренного частью 4 статьи 128.1 УК РФ (клевета о том, что лицо страдает заболеванием, представляющим опасность для окружающих).</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 xml:space="preserve">В ходе судебного следствия было установлено, в июне 2019 года подсудимый, находясь на территории сельскохозяйственного участка ФКУ ИК-1 ОФСИН </w:t>
      </w:r>
      <w:proofErr w:type="spellStart"/>
      <w:r w:rsidRPr="00305B4B">
        <w:rPr>
          <w:rFonts w:ascii="Times New Roman" w:eastAsia="Times New Roman" w:hAnsi="Times New Roman" w:cs="Times New Roman"/>
          <w:sz w:val="28"/>
          <w:szCs w:val="28"/>
        </w:rPr>
        <w:t>ОФСИН</w:t>
      </w:r>
      <w:proofErr w:type="spellEnd"/>
      <w:r w:rsidRPr="00305B4B">
        <w:rPr>
          <w:rFonts w:ascii="Times New Roman" w:eastAsia="Times New Roman" w:hAnsi="Times New Roman" w:cs="Times New Roman"/>
          <w:sz w:val="28"/>
          <w:szCs w:val="28"/>
        </w:rPr>
        <w:t xml:space="preserve"> России по РА, сообщил другому осужденному заведомо ложные сведения, не соответствующие действительности, о том, что потерпевший страдает болезнью, вызванной вирусом иммунодефицита человека (ВИЧ), чем опорочил честь и достоинство последнего.</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Приговором суда подсудимому путем частичного сложения наказаний по предыдущему приговору окончательно назначено наказание в виде лишения свободы сроком на 1 год 6 месяцев с отбыванием наказания в исправительной колонии строгого режима.</w:t>
      </w:r>
    </w:p>
    <w:p w:rsid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Приговор не вступил в законную силу.</w:t>
      </w:r>
    </w:p>
    <w:p w:rsidR="00305B4B" w:rsidRPr="00305B4B" w:rsidRDefault="00305B4B" w:rsidP="00305B4B">
      <w:pPr>
        <w:shd w:val="clear" w:color="auto" w:fill="FFFFFF"/>
        <w:spacing w:after="0" w:line="240" w:lineRule="auto"/>
        <w:ind w:firstLine="708"/>
        <w:jc w:val="both"/>
        <w:rPr>
          <w:rFonts w:ascii="Times New Roman" w:eastAsia="Times New Roman" w:hAnsi="Times New Roman" w:cs="Times New Roman"/>
          <w:sz w:val="28"/>
          <w:szCs w:val="28"/>
        </w:rPr>
      </w:pPr>
    </w:p>
    <w:p w:rsidR="00305B4B" w:rsidRPr="00305B4B" w:rsidRDefault="00305B4B" w:rsidP="00365802">
      <w:pPr>
        <w:shd w:val="clear" w:color="auto" w:fill="EDEDED"/>
        <w:spacing w:after="0" w:line="240" w:lineRule="auto"/>
        <w:ind w:firstLine="708"/>
        <w:jc w:val="both"/>
        <w:outlineLvl w:val="0"/>
        <w:rPr>
          <w:rFonts w:ascii="Times New Roman" w:eastAsia="Times New Roman" w:hAnsi="Times New Roman" w:cs="Times New Roman"/>
          <w:b/>
          <w:kern w:val="36"/>
          <w:sz w:val="28"/>
          <w:szCs w:val="28"/>
        </w:rPr>
      </w:pPr>
      <w:r w:rsidRPr="00305B4B">
        <w:rPr>
          <w:rFonts w:ascii="Times New Roman" w:eastAsia="Times New Roman" w:hAnsi="Times New Roman" w:cs="Times New Roman"/>
          <w:b/>
          <w:kern w:val="36"/>
          <w:sz w:val="28"/>
          <w:szCs w:val="28"/>
        </w:rPr>
        <w:t>По иску прокурора Майминского района суд запретил региональному оператору по обращению с отходами деятельность по нецелевому использованию полигона ТБО</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 xml:space="preserve">Прокуратурой Майминского района проведена проверка соблюдения ООО «Коммунальщик» требований закона при использовании муниципального имущества, предоставленного региональному оператору по концессионному соглашению, - полигона твердых бытовых отходов. Как установлено, в помещении указанного объекта региональным оператором осуществлялась предпринимательская деятельность по изготовлению бетонных плит для мусорных площадок. Данная деятельность не относится к функциям регионального оператора, в </w:t>
      </w:r>
      <w:proofErr w:type="gramStart"/>
      <w:r w:rsidRPr="00305B4B">
        <w:rPr>
          <w:rFonts w:ascii="Times New Roman" w:eastAsia="Times New Roman" w:hAnsi="Times New Roman" w:cs="Times New Roman"/>
          <w:sz w:val="28"/>
          <w:szCs w:val="28"/>
        </w:rPr>
        <w:t>связи</w:t>
      </w:r>
      <w:proofErr w:type="gramEnd"/>
      <w:r w:rsidRPr="00305B4B">
        <w:rPr>
          <w:rFonts w:ascii="Times New Roman" w:eastAsia="Times New Roman" w:hAnsi="Times New Roman" w:cs="Times New Roman"/>
          <w:sz w:val="28"/>
          <w:szCs w:val="28"/>
        </w:rPr>
        <w:t xml:space="preserve"> с чем не может быть осуществлена в данном помещении.</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По факту нарушений прокуратурой района вносилось представление в адрес руководств</w:t>
      </w:r>
      <w:proofErr w:type="gramStart"/>
      <w:r w:rsidRPr="00305B4B">
        <w:rPr>
          <w:rFonts w:ascii="Times New Roman" w:eastAsia="Times New Roman" w:hAnsi="Times New Roman" w:cs="Times New Roman"/>
          <w:sz w:val="28"/>
          <w:szCs w:val="28"/>
        </w:rPr>
        <w:t>а ООО</w:t>
      </w:r>
      <w:proofErr w:type="gramEnd"/>
      <w:r w:rsidRPr="00305B4B">
        <w:rPr>
          <w:rFonts w:ascii="Times New Roman" w:eastAsia="Times New Roman" w:hAnsi="Times New Roman" w:cs="Times New Roman"/>
          <w:sz w:val="28"/>
          <w:szCs w:val="28"/>
        </w:rPr>
        <w:t xml:space="preserve"> «Коммунальщик». Однако</w:t>
      </w:r>
      <w:proofErr w:type="gramStart"/>
      <w:r w:rsidRPr="00305B4B">
        <w:rPr>
          <w:rFonts w:ascii="Times New Roman" w:eastAsia="Times New Roman" w:hAnsi="Times New Roman" w:cs="Times New Roman"/>
          <w:sz w:val="28"/>
          <w:szCs w:val="28"/>
        </w:rPr>
        <w:t>,</w:t>
      </w:r>
      <w:proofErr w:type="gramEnd"/>
      <w:r w:rsidRPr="00305B4B">
        <w:rPr>
          <w:rFonts w:ascii="Times New Roman" w:eastAsia="Times New Roman" w:hAnsi="Times New Roman" w:cs="Times New Roman"/>
          <w:sz w:val="28"/>
          <w:szCs w:val="28"/>
        </w:rPr>
        <w:t xml:space="preserve"> незаконная деятельность так и не была прекращена.</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В целях устранения данного нарушения прокуратура Майминского района направила в суд исковое заявление с требованием о возложении обязанности прекратить деятельность по производству бетонных плит.</w:t>
      </w:r>
    </w:p>
    <w:p w:rsid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Судом требования прокурора удовлетворены в полном объеме. Региональному оператору установлен запрет по производству бетонных плит на территории мусороперерабатывающего завода.</w:t>
      </w:r>
    </w:p>
    <w:p w:rsidR="00365802" w:rsidRDefault="00365802" w:rsidP="00365802">
      <w:pPr>
        <w:shd w:val="clear" w:color="auto" w:fill="FFFFFF"/>
        <w:spacing w:after="0" w:line="240" w:lineRule="auto"/>
        <w:ind w:firstLine="708"/>
        <w:jc w:val="both"/>
        <w:rPr>
          <w:rFonts w:ascii="Times New Roman" w:eastAsia="Times New Roman" w:hAnsi="Times New Roman" w:cs="Times New Roman"/>
          <w:sz w:val="28"/>
          <w:szCs w:val="28"/>
        </w:rPr>
      </w:pPr>
    </w:p>
    <w:p w:rsidR="00365802" w:rsidRPr="00305B4B" w:rsidRDefault="00365802" w:rsidP="00365802">
      <w:pPr>
        <w:shd w:val="clear" w:color="auto" w:fill="FFFFFF"/>
        <w:spacing w:after="0" w:line="240" w:lineRule="auto"/>
        <w:ind w:firstLine="708"/>
        <w:jc w:val="both"/>
        <w:rPr>
          <w:rFonts w:ascii="Times New Roman" w:eastAsia="Times New Roman" w:hAnsi="Times New Roman" w:cs="Times New Roman"/>
          <w:sz w:val="28"/>
          <w:szCs w:val="28"/>
        </w:rPr>
      </w:pPr>
    </w:p>
    <w:p w:rsidR="00305B4B" w:rsidRPr="00305B4B" w:rsidRDefault="00305B4B" w:rsidP="00365802">
      <w:pPr>
        <w:shd w:val="clear" w:color="auto" w:fill="EDEDED"/>
        <w:spacing w:after="0" w:line="240" w:lineRule="auto"/>
        <w:ind w:firstLine="708"/>
        <w:jc w:val="both"/>
        <w:outlineLvl w:val="0"/>
        <w:rPr>
          <w:rFonts w:ascii="Times New Roman" w:eastAsia="Times New Roman" w:hAnsi="Times New Roman" w:cs="Times New Roman"/>
          <w:b/>
          <w:kern w:val="36"/>
          <w:sz w:val="28"/>
          <w:szCs w:val="28"/>
        </w:rPr>
      </w:pPr>
      <w:r w:rsidRPr="00305B4B">
        <w:rPr>
          <w:rFonts w:ascii="Times New Roman" w:eastAsia="Times New Roman" w:hAnsi="Times New Roman" w:cs="Times New Roman"/>
          <w:b/>
          <w:kern w:val="36"/>
          <w:sz w:val="28"/>
          <w:szCs w:val="28"/>
        </w:rPr>
        <w:lastRenderedPageBreak/>
        <w:t xml:space="preserve">Прокуратурой Майминского района в суд направлено уголовное дело по обвинению жителя </w:t>
      </w:r>
      <w:proofErr w:type="gramStart"/>
      <w:r w:rsidRPr="00305B4B">
        <w:rPr>
          <w:rFonts w:ascii="Times New Roman" w:eastAsia="Times New Roman" w:hAnsi="Times New Roman" w:cs="Times New Roman"/>
          <w:b/>
          <w:kern w:val="36"/>
          <w:sz w:val="28"/>
          <w:szCs w:val="28"/>
        </w:rPr>
        <w:t>г</w:t>
      </w:r>
      <w:proofErr w:type="gramEnd"/>
      <w:r w:rsidRPr="00305B4B">
        <w:rPr>
          <w:rFonts w:ascii="Times New Roman" w:eastAsia="Times New Roman" w:hAnsi="Times New Roman" w:cs="Times New Roman"/>
          <w:b/>
          <w:kern w:val="36"/>
          <w:sz w:val="28"/>
          <w:szCs w:val="28"/>
        </w:rPr>
        <w:t>. Горно-Алтайск в растрате вверенного ему имущества</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 xml:space="preserve">Заместителем прокурора Майминского района утверждено обвинительное заключение по уголовному делу в отношении жителя                              </w:t>
      </w:r>
      <w:proofErr w:type="gramStart"/>
      <w:r w:rsidRPr="00305B4B">
        <w:rPr>
          <w:rFonts w:ascii="Times New Roman" w:eastAsia="Times New Roman" w:hAnsi="Times New Roman" w:cs="Times New Roman"/>
          <w:sz w:val="28"/>
          <w:szCs w:val="28"/>
        </w:rPr>
        <w:t>г</w:t>
      </w:r>
      <w:proofErr w:type="gramEnd"/>
      <w:r w:rsidRPr="00305B4B">
        <w:rPr>
          <w:rFonts w:ascii="Times New Roman" w:eastAsia="Times New Roman" w:hAnsi="Times New Roman" w:cs="Times New Roman"/>
          <w:sz w:val="28"/>
          <w:szCs w:val="28"/>
        </w:rPr>
        <w:t>. Горно-Алтайска, обвиняемого в совершении преступления, предусмотренного частью 2 статьи 160 УК РФ (растрата, то есть хищение чужого имущества, вверенного виновному, совершенное с причинением значительного ущерба гражданину).</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305B4B">
        <w:rPr>
          <w:rFonts w:ascii="Times New Roman" w:eastAsia="Times New Roman" w:hAnsi="Times New Roman" w:cs="Times New Roman"/>
          <w:sz w:val="28"/>
          <w:szCs w:val="28"/>
        </w:rPr>
        <w:t>Следствием установлено, что в августе текущего года вышеуказанное лицо, получив от своего товарища на основании устной договоренности для осуществления транспортировки автомобиль марки «ВАЗ 21099», действуя умышленно, осознавая, что указанное имущество вверено ему во временное пользование, и он не имеет права отчуждать данное имущество по своему усмотрению, отбуксировал вверенный ему автомобиль в г. Горно-Алтайск, где продал указанный автомобиль другому лицу, не</w:t>
      </w:r>
      <w:proofErr w:type="gramEnd"/>
      <w:r w:rsidRPr="00305B4B">
        <w:rPr>
          <w:rFonts w:ascii="Times New Roman" w:eastAsia="Times New Roman" w:hAnsi="Times New Roman" w:cs="Times New Roman"/>
          <w:sz w:val="28"/>
          <w:szCs w:val="28"/>
        </w:rPr>
        <w:t xml:space="preserve"> осведомленному о его преступных намерениях, причинив собственнику автомобиля материальный ущерб в размере 16 тыс. рублей, который является для него значительным.</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Уголовное дело с утвержденным обвинительным заключением направлено в Майминский районный суд для рассмотрения по существу.</w:t>
      </w:r>
    </w:p>
    <w:p w:rsid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За совершение указанного преступления может быть назначено наказание в виде лишения свободы сроком до пяти лет.</w:t>
      </w:r>
    </w:p>
    <w:p w:rsidR="00365802" w:rsidRPr="00305B4B" w:rsidRDefault="00365802" w:rsidP="00365802">
      <w:pPr>
        <w:shd w:val="clear" w:color="auto" w:fill="FFFFFF"/>
        <w:spacing w:after="0" w:line="240" w:lineRule="auto"/>
        <w:ind w:firstLine="708"/>
        <w:jc w:val="both"/>
        <w:rPr>
          <w:rFonts w:ascii="Times New Roman" w:eastAsia="Times New Roman" w:hAnsi="Times New Roman" w:cs="Times New Roman"/>
          <w:sz w:val="28"/>
          <w:szCs w:val="28"/>
        </w:rPr>
      </w:pPr>
    </w:p>
    <w:p w:rsidR="00305B4B" w:rsidRPr="00305B4B" w:rsidRDefault="00305B4B" w:rsidP="00365802">
      <w:pPr>
        <w:shd w:val="clear" w:color="auto" w:fill="EDEDED"/>
        <w:spacing w:after="0" w:line="240" w:lineRule="auto"/>
        <w:ind w:firstLine="708"/>
        <w:jc w:val="both"/>
        <w:outlineLvl w:val="0"/>
        <w:rPr>
          <w:rFonts w:ascii="Times New Roman" w:eastAsia="Times New Roman" w:hAnsi="Times New Roman" w:cs="Times New Roman"/>
          <w:b/>
          <w:kern w:val="36"/>
          <w:sz w:val="28"/>
          <w:szCs w:val="28"/>
        </w:rPr>
      </w:pPr>
      <w:r w:rsidRPr="00305B4B">
        <w:rPr>
          <w:rFonts w:ascii="Times New Roman" w:eastAsia="Times New Roman" w:hAnsi="Times New Roman" w:cs="Times New Roman"/>
          <w:b/>
          <w:kern w:val="36"/>
          <w:sz w:val="28"/>
          <w:szCs w:val="28"/>
        </w:rPr>
        <w:t>Удовлетворены иски прокурора Майминского района о возложении обязанности по оформлению теплосетей в собственность</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Прокуратурой Майминского района проведена проверка соблюдения законодательства в сфере государственного и муниципального имущества.</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По результатам проверки установлено, что недвижимое имущество, содержащееся в реестре муниципального имущества органа местного самоуправления, не зарегистрировано в полном объеме в установленном порядке в Едином государственном реестре недвижимости (далее – ЕГРН).</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305B4B">
        <w:rPr>
          <w:rFonts w:ascii="Times New Roman" w:eastAsia="Times New Roman" w:hAnsi="Times New Roman" w:cs="Times New Roman"/>
          <w:sz w:val="28"/>
          <w:szCs w:val="28"/>
        </w:rPr>
        <w:t>В целях устранения указанного нарушения, прокуратурой района в октябре 2018 года вносилось представление, однако администрацией МО «Майминский район» должных мер не было принято, и тепловые сети к 10 котельным, расположенным на территории района, не были поставлены на кадастровый учет и не зарегистрированы в ЕГРН, что негативно сказывается на надлежащем содержании сетей теплоснабжения, и может привести к непринятию мер по проведению</w:t>
      </w:r>
      <w:proofErr w:type="gramEnd"/>
      <w:r w:rsidRPr="00305B4B">
        <w:rPr>
          <w:rFonts w:ascii="Times New Roman" w:eastAsia="Times New Roman" w:hAnsi="Times New Roman" w:cs="Times New Roman"/>
          <w:sz w:val="28"/>
          <w:szCs w:val="28"/>
        </w:rPr>
        <w:t xml:space="preserve"> профилактических работ и устранению аварий на указанных объектах, разрушению сети теплоснабжения и возникновению неблагоприятной санитарно-эпидемиологической обстановки на территории района.</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 xml:space="preserve">Учитывая изложенное, прокуратурой района в интересах неопределенного круга лиц (потребителей коммунальной услуги по теплоснабжению, проживающих на территории Майминского района), в суд направлено 10 административных исковых заявлений о возложении </w:t>
      </w:r>
      <w:r w:rsidRPr="00305B4B">
        <w:rPr>
          <w:rFonts w:ascii="Times New Roman" w:eastAsia="Times New Roman" w:hAnsi="Times New Roman" w:cs="Times New Roman"/>
          <w:sz w:val="28"/>
          <w:szCs w:val="28"/>
        </w:rPr>
        <w:lastRenderedPageBreak/>
        <w:t>обязанности на администрацию МО «</w:t>
      </w:r>
      <w:proofErr w:type="spellStart"/>
      <w:r w:rsidRPr="00305B4B">
        <w:rPr>
          <w:rFonts w:ascii="Times New Roman" w:eastAsia="Times New Roman" w:hAnsi="Times New Roman" w:cs="Times New Roman"/>
          <w:sz w:val="28"/>
          <w:szCs w:val="28"/>
        </w:rPr>
        <w:t>Майминскйи</w:t>
      </w:r>
      <w:proofErr w:type="spellEnd"/>
      <w:r w:rsidRPr="00305B4B">
        <w:rPr>
          <w:rFonts w:ascii="Times New Roman" w:eastAsia="Times New Roman" w:hAnsi="Times New Roman" w:cs="Times New Roman"/>
          <w:sz w:val="28"/>
          <w:szCs w:val="28"/>
        </w:rPr>
        <w:t xml:space="preserve"> район» совершить действия по оформлению теплосетей в собственность в установленном законом порядке.</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Судом заявления рассмотрены и удовлетворены.</w:t>
      </w:r>
    </w:p>
    <w:p w:rsid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Решения в законную силу не вступили.</w:t>
      </w:r>
    </w:p>
    <w:p w:rsidR="00365802" w:rsidRPr="00305B4B" w:rsidRDefault="00365802" w:rsidP="00365802">
      <w:pPr>
        <w:shd w:val="clear" w:color="auto" w:fill="FFFFFF"/>
        <w:spacing w:after="0" w:line="240" w:lineRule="auto"/>
        <w:ind w:firstLine="708"/>
        <w:jc w:val="both"/>
        <w:rPr>
          <w:rFonts w:ascii="Times New Roman" w:eastAsia="Times New Roman" w:hAnsi="Times New Roman" w:cs="Times New Roman"/>
          <w:sz w:val="28"/>
          <w:szCs w:val="28"/>
        </w:rPr>
      </w:pPr>
    </w:p>
    <w:p w:rsidR="00305B4B" w:rsidRPr="00305B4B" w:rsidRDefault="00305B4B" w:rsidP="00365802">
      <w:pPr>
        <w:shd w:val="clear" w:color="auto" w:fill="EDEDED"/>
        <w:spacing w:after="0" w:line="240" w:lineRule="auto"/>
        <w:ind w:firstLine="708"/>
        <w:jc w:val="both"/>
        <w:outlineLvl w:val="0"/>
        <w:rPr>
          <w:rFonts w:ascii="Times New Roman" w:eastAsia="Times New Roman" w:hAnsi="Times New Roman" w:cs="Times New Roman"/>
          <w:b/>
          <w:kern w:val="36"/>
          <w:sz w:val="28"/>
          <w:szCs w:val="28"/>
        </w:rPr>
      </w:pPr>
      <w:r w:rsidRPr="00305B4B">
        <w:rPr>
          <w:rFonts w:ascii="Times New Roman" w:eastAsia="Times New Roman" w:hAnsi="Times New Roman" w:cs="Times New Roman"/>
          <w:b/>
          <w:kern w:val="36"/>
          <w:sz w:val="28"/>
          <w:szCs w:val="28"/>
        </w:rPr>
        <w:t>Прокуратура Майминского района направила в суд уголовное дело в отношении жителя Майминского района, обвиняемого в нарушении ПДД в состоянии алкогольного опьянения</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 xml:space="preserve">Прокуратура Майминского района направила в суд для рассмотрения по существу уголовное дело по обвинению жителя Майминского района </w:t>
      </w:r>
      <w:proofErr w:type="gramStart"/>
      <w:r w:rsidRPr="00305B4B">
        <w:rPr>
          <w:rFonts w:ascii="Times New Roman" w:eastAsia="Times New Roman" w:hAnsi="Times New Roman" w:cs="Times New Roman"/>
          <w:sz w:val="28"/>
          <w:szCs w:val="28"/>
        </w:rPr>
        <w:t>обвиняемого</w:t>
      </w:r>
      <w:proofErr w:type="gramEnd"/>
      <w:r w:rsidRPr="00305B4B">
        <w:rPr>
          <w:rFonts w:ascii="Times New Roman" w:eastAsia="Times New Roman" w:hAnsi="Times New Roman" w:cs="Times New Roman"/>
          <w:sz w:val="28"/>
          <w:szCs w:val="28"/>
        </w:rPr>
        <w:t xml:space="preserve"> в совершении преступления предусмотренного п. «а» ч. 4 ст. 264 УК РФ (нарушение лицом, находящимся в состоянии опьянения, управляющим автомобилем, правил дорожного движен</w:t>
      </w:r>
      <w:r w:rsidR="00365802">
        <w:rPr>
          <w:rFonts w:ascii="Times New Roman" w:eastAsia="Times New Roman" w:hAnsi="Times New Roman" w:cs="Times New Roman"/>
          <w:sz w:val="28"/>
          <w:szCs w:val="28"/>
        </w:rPr>
        <w:t xml:space="preserve">ия, повлекшее по неосторожности  смерть </w:t>
      </w:r>
      <w:r w:rsidRPr="00305B4B">
        <w:rPr>
          <w:rFonts w:ascii="Times New Roman" w:eastAsia="Times New Roman" w:hAnsi="Times New Roman" w:cs="Times New Roman"/>
          <w:sz w:val="28"/>
          <w:szCs w:val="28"/>
        </w:rPr>
        <w:t>человека</w:t>
      </w:r>
      <w:r w:rsidR="00365802">
        <w:rPr>
          <w:rFonts w:ascii="Times New Roman" w:eastAsia="Times New Roman" w:hAnsi="Times New Roman" w:cs="Times New Roman"/>
          <w:sz w:val="28"/>
          <w:szCs w:val="28"/>
        </w:rPr>
        <w:t>).</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 xml:space="preserve">По версии следствия мужчина управляя автомобилем в вечернее время в состоянии алкогольного опьянения, перевозя на переднем пассажирском сиденье </w:t>
      </w:r>
      <w:proofErr w:type="gramStart"/>
      <w:r w:rsidRPr="00305B4B">
        <w:rPr>
          <w:rFonts w:ascii="Times New Roman" w:eastAsia="Times New Roman" w:hAnsi="Times New Roman" w:cs="Times New Roman"/>
          <w:sz w:val="28"/>
          <w:szCs w:val="28"/>
        </w:rPr>
        <w:t>автомобиля</w:t>
      </w:r>
      <w:proofErr w:type="gramEnd"/>
      <w:r w:rsidRPr="00305B4B">
        <w:rPr>
          <w:rFonts w:ascii="Times New Roman" w:eastAsia="Times New Roman" w:hAnsi="Times New Roman" w:cs="Times New Roman"/>
          <w:sz w:val="28"/>
          <w:szCs w:val="28"/>
        </w:rPr>
        <w:t xml:space="preserve"> не пристегнутого ремнем безопасности пассажира, передвигаясь по склону горы, нарушил правила дорожного движения избрав скорость, не обеспечивающую возможность постоянного контроля за движением транспортного средства, допустив выезд автомобиля за пределы дороги и наезд на неподвижное препятствие в виде дерева.</w:t>
      </w:r>
    </w:p>
    <w:p w:rsid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В результате произошедшего дорожно-транспортного происшествия  пассажиру автомобиля причинены телесные повреждения, повлекшие по неосторожности смерть человека.</w:t>
      </w:r>
    </w:p>
    <w:p w:rsidR="00365802" w:rsidRPr="00305B4B" w:rsidRDefault="00365802" w:rsidP="00365802">
      <w:pPr>
        <w:shd w:val="clear" w:color="auto" w:fill="FFFFFF"/>
        <w:spacing w:after="0" w:line="240" w:lineRule="auto"/>
        <w:ind w:firstLine="708"/>
        <w:jc w:val="both"/>
        <w:rPr>
          <w:rFonts w:ascii="Times New Roman" w:eastAsia="Times New Roman" w:hAnsi="Times New Roman" w:cs="Times New Roman"/>
          <w:sz w:val="28"/>
          <w:szCs w:val="28"/>
        </w:rPr>
      </w:pPr>
    </w:p>
    <w:p w:rsidR="00305B4B" w:rsidRPr="00305B4B" w:rsidRDefault="00305B4B" w:rsidP="00365802">
      <w:pPr>
        <w:shd w:val="clear" w:color="auto" w:fill="EDEDED"/>
        <w:spacing w:after="0" w:line="240" w:lineRule="auto"/>
        <w:ind w:firstLine="708"/>
        <w:jc w:val="both"/>
        <w:outlineLvl w:val="0"/>
        <w:rPr>
          <w:rFonts w:ascii="Times New Roman" w:eastAsia="Times New Roman" w:hAnsi="Times New Roman" w:cs="Times New Roman"/>
          <w:b/>
          <w:kern w:val="36"/>
          <w:sz w:val="28"/>
          <w:szCs w:val="28"/>
        </w:rPr>
      </w:pPr>
      <w:r w:rsidRPr="00305B4B">
        <w:rPr>
          <w:rFonts w:ascii="Times New Roman" w:eastAsia="Times New Roman" w:hAnsi="Times New Roman" w:cs="Times New Roman"/>
          <w:b/>
          <w:kern w:val="36"/>
          <w:sz w:val="28"/>
          <w:szCs w:val="28"/>
        </w:rPr>
        <w:t>По постановлению прокурора Майминского района сетевая организация привлечена к административной ответственности</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 xml:space="preserve">Прокуратурой Майминского района проведена проверка по заявлению жителя Майминского района по вопросу </w:t>
      </w:r>
      <w:proofErr w:type="spellStart"/>
      <w:r w:rsidRPr="00305B4B">
        <w:rPr>
          <w:rFonts w:ascii="Times New Roman" w:eastAsia="Times New Roman" w:hAnsi="Times New Roman" w:cs="Times New Roman"/>
          <w:sz w:val="28"/>
          <w:szCs w:val="28"/>
        </w:rPr>
        <w:t>неподключения</w:t>
      </w:r>
      <w:proofErr w:type="spellEnd"/>
      <w:r w:rsidRPr="00305B4B">
        <w:rPr>
          <w:rFonts w:ascii="Times New Roman" w:eastAsia="Times New Roman" w:hAnsi="Times New Roman" w:cs="Times New Roman"/>
          <w:sz w:val="28"/>
          <w:szCs w:val="28"/>
        </w:rPr>
        <w:t xml:space="preserve"> его земельного участка к электрическим сетям.</w:t>
      </w:r>
    </w:p>
    <w:p w:rsidR="00305B4B" w:rsidRPr="00305B4B" w:rsidRDefault="00305B4B" w:rsidP="00305B4B">
      <w:pPr>
        <w:shd w:val="clear" w:color="auto" w:fill="FFFFFF"/>
        <w:spacing w:after="0" w:line="240" w:lineRule="auto"/>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 </w:t>
      </w:r>
      <w:r w:rsidR="00365802">
        <w:rPr>
          <w:rFonts w:ascii="Times New Roman" w:eastAsia="Times New Roman" w:hAnsi="Times New Roman" w:cs="Times New Roman"/>
          <w:sz w:val="28"/>
          <w:szCs w:val="28"/>
        </w:rPr>
        <w:tab/>
      </w:r>
      <w:proofErr w:type="gramStart"/>
      <w:r w:rsidRPr="00305B4B">
        <w:rPr>
          <w:rFonts w:ascii="Times New Roman" w:eastAsia="Times New Roman" w:hAnsi="Times New Roman" w:cs="Times New Roman"/>
          <w:sz w:val="28"/>
          <w:szCs w:val="28"/>
        </w:rPr>
        <w:t xml:space="preserve">Установлено, в нарушение требований Федерального закона «Об электроэнергетике», принятых в его развитие Правил </w:t>
      </w:r>
      <w:proofErr w:type="spellStart"/>
      <w:r w:rsidRPr="00305B4B">
        <w:rPr>
          <w:rFonts w:ascii="Times New Roman" w:eastAsia="Times New Roman" w:hAnsi="Times New Roman" w:cs="Times New Roman"/>
          <w:sz w:val="28"/>
          <w:szCs w:val="28"/>
        </w:rPr>
        <w:t>недискриминационного</w:t>
      </w:r>
      <w:proofErr w:type="spellEnd"/>
      <w:r w:rsidRPr="00305B4B">
        <w:rPr>
          <w:rFonts w:ascii="Times New Roman" w:eastAsia="Times New Roman" w:hAnsi="Times New Roman" w:cs="Times New Roman"/>
          <w:sz w:val="28"/>
          <w:szCs w:val="28"/>
        </w:rPr>
        <w:t xml:space="preserve"> доступа к услугам по передаче электрической энергии и оказания этих услуг, утвержденных Постановлением Правительства РФ № 861 от 27.12.2004,  ПАО «МРСК Сибири – Горно-Алтайские электрические сети» не произвело технологическое присоединение к электрическим сетям земельного участка заявителя, полученного для строительства жилого дома.</w:t>
      </w:r>
      <w:proofErr w:type="gramEnd"/>
    </w:p>
    <w:p w:rsidR="00305B4B" w:rsidRPr="00305B4B" w:rsidRDefault="00305B4B" w:rsidP="00305B4B">
      <w:pPr>
        <w:shd w:val="clear" w:color="auto" w:fill="FFFFFF"/>
        <w:spacing w:after="0" w:line="240" w:lineRule="auto"/>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Выявленные нарушения существенны и недопустимы, поскольку нарушают право заявителя на надлежащее электроснабжение.</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 xml:space="preserve">В целях устранения нарушений в адрес руководителя сетевой организации внесено представление, юридическое лицо привлечено к административной ответственности по части 1 статьи 9.21 КоАП РФ  (нарушение субъектом естественной монополии установленного порядка </w:t>
      </w:r>
      <w:r w:rsidRPr="00305B4B">
        <w:rPr>
          <w:rFonts w:ascii="Times New Roman" w:eastAsia="Times New Roman" w:hAnsi="Times New Roman" w:cs="Times New Roman"/>
          <w:sz w:val="28"/>
          <w:szCs w:val="28"/>
        </w:rPr>
        <w:lastRenderedPageBreak/>
        <w:t>подключения (технологического присоединения) к электрическим сетям), с назначением штрафа в размере 100 тыс. руб.</w:t>
      </w:r>
    </w:p>
    <w:p w:rsid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В результате принятых </w:t>
      </w:r>
      <w:proofErr w:type="gramStart"/>
      <w:r w:rsidRPr="00305B4B">
        <w:rPr>
          <w:rFonts w:ascii="Times New Roman" w:eastAsia="Times New Roman" w:hAnsi="Times New Roman" w:cs="Times New Roman"/>
          <w:sz w:val="28"/>
          <w:szCs w:val="28"/>
        </w:rPr>
        <w:t>мер</w:t>
      </w:r>
      <w:proofErr w:type="gramEnd"/>
      <w:r w:rsidRPr="00305B4B">
        <w:rPr>
          <w:rFonts w:ascii="Times New Roman" w:eastAsia="Times New Roman" w:hAnsi="Times New Roman" w:cs="Times New Roman"/>
          <w:sz w:val="28"/>
          <w:szCs w:val="28"/>
        </w:rPr>
        <w:t xml:space="preserve"> нарушенные права жителя Майминского района восстановлены, сетевой организацией произведено подключение земельного участка к электрическим сетям.</w:t>
      </w:r>
    </w:p>
    <w:p w:rsidR="00365802" w:rsidRPr="00305B4B" w:rsidRDefault="00365802" w:rsidP="00365802">
      <w:pPr>
        <w:shd w:val="clear" w:color="auto" w:fill="FFFFFF"/>
        <w:spacing w:after="0" w:line="240" w:lineRule="auto"/>
        <w:ind w:firstLine="708"/>
        <w:jc w:val="both"/>
        <w:rPr>
          <w:rFonts w:ascii="Times New Roman" w:eastAsia="Times New Roman" w:hAnsi="Times New Roman" w:cs="Times New Roman"/>
          <w:sz w:val="28"/>
          <w:szCs w:val="28"/>
        </w:rPr>
      </w:pPr>
    </w:p>
    <w:p w:rsidR="00305B4B" w:rsidRPr="00305B4B" w:rsidRDefault="00305B4B" w:rsidP="00365802">
      <w:pPr>
        <w:shd w:val="clear" w:color="auto" w:fill="EDEDED"/>
        <w:spacing w:after="0" w:line="240" w:lineRule="auto"/>
        <w:ind w:firstLine="708"/>
        <w:jc w:val="both"/>
        <w:outlineLvl w:val="0"/>
        <w:rPr>
          <w:rFonts w:ascii="Times New Roman" w:eastAsia="Times New Roman" w:hAnsi="Times New Roman" w:cs="Times New Roman"/>
          <w:b/>
          <w:kern w:val="36"/>
          <w:sz w:val="28"/>
          <w:szCs w:val="28"/>
        </w:rPr>
      </w:pPr>
      <w:r w:rsidRPr="00305B4B">
        <w:rPr>
          <w:rFonts w:ascii="Times New Roman" w:eastAsia="Times New Roman" w:hAnsi="Times New Roman" w:cs="Times New Roman"/>
          <w:b/>
          <w:kern w:val="36"/>
          <w:sz w:val="28"/>
          <w:szCs w:val="28"/>
        </w:rPr>
        <w:t>Прокуратурой Майминского района управляющая компания привлечена к административной ответственности</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Прокуратурой Майминского района проведена проверка исполнения законодательства о порядке размещения обязательной информации субъектами жилищно-коммунального хозяйства.</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Проверкой установлено, чт</w:t>
      </w:r>
      <w:proofErr w:type="gramStart"/>
      <w:r w:rsidRPr="00305B4B">
        <w:rPr>
          <w:rFonts w:ascii="Times New Roman" w:eastAsia="Times New Roman" w:hAnsi="Times New Roman" w:cs="Times New Roman"/>
          <w:sz w:val="28"/>
          <w:szCs w:val="28"/>
        </w:rPr>
        <w:t>о ООО У</w:t>
      </w:r>
      <w:proofErr w:type="gramEnd"/>
      <w:r w:rsidRPr="00305B4B">
        <w:rPr>
          <w:rFonts w:ascii="Times New Roman" w:eastAsia="Times New Roman" w:hAnsi="Times New Roman" w:cs="Times New Roman"/>
          <w:sz w:val="28"/>
          <w:szCs w:val="28"/>
        </w:rPr>
        <w:t>К «Майминская» не размещает на официальном сайте государственной информационной системы жилищно-коммунального хозяйства в информационно-телекоммуникационной сети «Интернет» обязательную к опубликованию информацию. Так, не были размещены в полном объеме сведения о привлечении должностных лиц управляющей компании к административной ответственности, отчеты о финансово-хозяйственной деятельности управляющей компании.</w:t>
      </w:r>
    </w:p>
    <w:p w:rsid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305B4B">
        <w:rPr>
          <w:rFonts w:ascii="Times New Roman" w:eastAsia="Times New Roman" w:hAnsi="Times New Roman" w:cs="Times New Roman"/>
          <w:sz w:val="28"/>
          <w:szCs w:val="28"/>
        </w:rPr>
        <w:t>В связи с выявленными нарушениями прокурором Майминского района в отношении директора ООО УК «Майминская» возбуждено дело об административном правонарушении по ч. 2 ст. 13.19.2 КоАП РФ (</w:t>
      </w:r>
      <w:proofErr w:type="spellStart"/>
      <w:r w:rsidRPr="00305B4B">
        <w:rPr>
          <w:rFonts w:ascii="Times New Roman" w:eastAsia="Times New Roman" w:hAnsi="Times New Roman" w:cs="Times New Roman"/>
          <w:sz w:val="28"/>
          <w:szCs w:val="28"/>
        </w:rPr>
        <w:t>неразмещение</w:t>
      </w:r>
      <w:proofErr w:type="spellEnd"/>
      <w:r w:rsidRPr="00305B4B">
        <w:rPr>
          <w:rFonts w:ascii="Times New Roman" w:eastAsia="Times New Roman" w:hAnsi="Times New Roman" w:cs="Times New Roman"/>
          <w:sz w:val="28"/>
          <w:szCs w:val="28"/>
        </w:rPr>
        <w:t xml:space="preserve"> информации в соответствии с законодательством Российской Федерации в государственной информационной системе жилищно-коммунального хозяйства), которое рассмотрено мировым судьёй с назначением должностному лицу наказания в виде предупреждения, в связи с совершением правонарушения им впервые и</w:t>
      </w:r>
      <w:proofErr w:type="gramEnd"/>
      <w:r w:rsidRPr="00305B4B">
        <w:rPr>
          <w:rFonts w:ascii="Times New Roman" w:eastAsia="Times New Roman" w:hAnsi="Times New Roman" w:cs="Times New Roman"/>
          <w:sz w:val="28"/>
          <w:szCs w:val="28"/>
        </w:rPr>
        <w:t xml:space="preserve"> отсутствием причиненного вреда жизни и здоровью людей.</w:t>
      </w:r>
    </w:p>
    <w:p w:rsidR="00365802" w:rsidRPr="00305B4B" w:rsidRDefault="00365802" w:rsidP="00365802">
      <w:pPr>
        <w:shd w:val="clear" w:color="auto" w:fill="FFFFFF"/>
        <w:spacing w:after="0" w:line="240" w:lineRule="auto"/>
        <w:ind w:firstLine="708"/>
        <w:jc w:val="both"/>
        <w:rPr>
          <w:rFonts w:ascii="Times New Roman" w:eastAsia="Times New Roman" w:hAnsi="Times New Roman" w:cs="Times New Roman"/>
          <w:sz w:val="28"/>
          <w:szCs w:val="28"/>
        </w:rPr>
      </w:pPr>
    </w:p>
    <w:p w:rsidR="00305B4B" w:rsidRPr="00305B4B" w:rsidRDefault="00305B4B" w:rsidP="00365802">
      <w:pPr>
        <w:shd w:val="clear" w:color="auto" w:fill="EDEDED"/>
        <w:spacing w:after="0" w:line="240" w:lineRule="auto"/>
        <w:ind w:firstLine="708"/>
        <w:jc w:val="both"/>
        <w:outlineLvl w:val="0"/>
        <w:rPr>
          <w:rFonts w:ascii="Times New Roman" w:eastAsia="Times New Roman" w:hAnsi="Times New Roman" w:cs="Times New Roman"/>
          <w:b/>
          <w:kern w:val="36"/>
          <w:sz w:val="28"/>
          <w:szCs w:val="28"/>
        </w:rPr>
      </w:pPr>
      <w:r w:rsidRPr="00305B4B">
        <w:rPr>
          <w:rFonts w:ascii="Times New Roman" w:eastAsia="Times New Roman" w:hAnsi="Times New Roman" w:cs="Times New Roman"/>
          <w:b/>
          <w:kern w:val="36"/>
          <w:sz w:val="28"/>
          <w:szCs w:val="28"/>
        </w:rPr>
        <w:t>По требованию прокуратуры Майминского района управляющая компания привлечена к административной ответственности за осуществление деятельности с нарушением лицензионных требований</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 xml:space="preserve">Прокуратурой Майминского района возбуждено дело об административном правонарушении по </w:t>
      </w:r>
      <w:proofErr w:type="gramStart"/>
      <w:r w:rsidRPr="00305B4B">
        <w:rPr>
          <w:rFonts w:ascii="Times New Roman" w:eastAsia="Times New Roman" w:hAnsi="Times New Roman" w:cs="Times New Roman"/>
          <w:sz w:val="28"/>
          <w:szCs w:val="28"/>
        </w:rPr>
        <w:t>ч</w:t>
      </w:r>
      <w:proofErr w:type="gramEnd"/>
      <w:r w:rsidRPr="00305B4B">
        <w:rPr>
          <w:rFonts w:ascii="Times New Roman" w:eastAsia="Times New Roman" w:hAnsi="Times New Roman" w:cs="Times New Roman"/>
          <w:sz w:val="28"/>
          <w:szCs w:val="28"/>
        </w:rPr>
        <w:t>. 2 статьи 14.1.3 КоАП РФ в отношении ООО «Управляющая компания «Майминская» по факту осуществления предпринимательской деятельности по управлению многоквартирными домами с нарушением лицензионных требований.</w:t>
      </w:r>
    </w:p>
    <w:p w:rsidR="00305B4B" w:rsidRPr="00305B4B"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Проверкой установлено, что управляющей компанией допущены нарушения по исчислению размера платы за содержание жилья многоквартирных домов, организацию сбора и вывоза жидких и бытовых отходов, а также нарушения, связанные с раскрытием информации.</w:t>
      </w:r>
    </w:p>
    <w:p w:rsidR="007157BA" w:rsidRPr="00365802" w:rsidRDefault="00305B4B" w:rsidP="00365802">
      <w:pPr>
        <w:shd w:val="clear" w:color="auto" w:fill="FFFFFF"/>
        <w:spacing w:after="0" w:line="240" w:lineRule="auto"/>
        <w:ind w:firstLine="708"/>
        <w:jc w:val="both"/>
        <w:rPr>
          <w:rFonts w:ascii="Times New Roman" w:eastAsia="Times New Roman" w:hAnsi="Times New Roman" w:cs="Times New Roman"/>
          <w:sz w:val="28"/>
          <w:szCs w:val="28"/>
        </w:rPr>
      </w:pPr>
      <w:r w:rsidRPr="00305B4B">
        <w:rPr>
          <w:rFonts w:ascii="Times New Roman" w:eastAsia="Times New Roman" w:hAnsi="Times New Roman" w:cs="Times New Roman"/>
          <w:sz w:val="28"/>
          <w:szCs w:val="28"/>
        </w:rPr>
        <w:t xml:space="preserve">По итогам рассмотрения возбужденного прокурором дела постановлением начальника Государственной жилищной инспекции Республики Алтай юридическое лицо привлечено к административной ответственности по </w:t>
      </w:r>
      <w:proofErr w:type="gramStart"/>
      <w:r w:rsidRPr="00305B4B">
        <w:rPr>
          <w:rFonts w:ascii="Times New Roman" w:eastAsia="Times New Roman" w:hAnsi="Times New Roman" w:cs="Times New Roman"/>
          <w:sz w:val="28"/>
          <w:szCs w:val="28"/>
        </w:rPr>
        <w:t>ч</w:t>
      </w:r>
      <w:proofErr w:type="gramEnd"/>
      <w:r w:rsidRPr="00305B4B">
        <w:rPr>
          <w:rFonts w:ascii="Times New Roman" w:eastAsia="Times New Roman" w:hAnsi="Times New Roman" w:cs="Times New Roman"/>
          <w:sz w:val="28"/>
          <w:szCs w:val="28"/>
        </w:rPr>
        <w:t>. 2 ст. 14.1.3 КоАП РФ, назначено административное наказание.</w:t>
      </w:r>
    </w:p>
    <w:sectPr w:rsidR="007157BA" w:rsidRPr="00365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305B4B"/>
    <w:rsid w:val="00305B4B"/>
    <w:rsid w:val="00365802"/>
    <w:rsid w:val="00715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5B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B4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05B4B"/>
    <w:rPr>
      <w:color w:val="0000FF"/>
      <w:u w:val="single"/>
    </w:rPr>
  </w:style>
  <w:style w:type="paragraph" w:styleId="a4">
    <w:name w:val="Normal (Web)"/>
    <w:basedOn w:val="a"/>
    <w:uiPriority w:val="99"/>
    <w:semiHidden/>
    <w:unhideWhenUsed/>
    <w:rsid w:val="00305B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7756119">
      <w:bodyDiv w:val="1"/>
      <w:marLeft w:val="0"/>
      <w:marRight w:val="0"/>
      <w:marTop w:val="0"/>
      <w:marBottom w:val="0"/>
      <w:divBdr>
        <w:top w:val="none" w:sz="0" w:space="0" w:color="auto"/>
        <w:left w:val="none" w:sz="0" w:space="0" w:color="auto"/>
        <w:bottom w:val="none" w:sz="0" w:space="0" w:color="auto"/>
        <w:right w:val="none" w:sz="0" w:space="0" w:color="auto"/>
      </w:divBdr>
      <w:divsChild>
        <w:div w:id="1218006122">
          <w:marLeft w:val="-280"/>
          <w:marRight w:val="-280"/>
          <w:marTop w:val="0"/>
          <w:marBottom w:val="0"/>
          <w:divBdr>
            <w:top w:val="none" w:sz="0" w:space="0" w:color="auto"/>
            <w:left w:val="none" w:sz="0" w:space="0" w:color="auto"/>
            <w:bottom w:val="none" w:sz="0" w:space="0" w:color="auto"/>
            <w:right w:val="none" w:sz="0" w:space="0" w:color="auto"/>
          </w:divBdr>
          <w:divsChild>
            <w:div w:id="204417809">
              <w:marLeft w:val="0"/>
              <w:marRight w:val="0"/>
              <w:marTop w:val="0"/>
              <w:marBottom w:val="559"/>
              <w:divBdr>
                <w:top w:val="none" w:sz="0" w:space="0" w:color="auto"/>
                <w:left w:val="none" w:sz="0" w:space="0" w:color="auto"/>
                <w:bottom w:val="none" w:sz="0" w:space="0" w:color="auto"/>
                <w:right w:val="none" w:sz="0" w:space="0" w:color="auto"/>
              </w:divBdr>
            </w:div>
          </w:divsChild>
        </w:div>
        <w:div w:id="138767962">
          <w:marLeft w:val="0"/>
          <w:marRight w:val="0"/>
          <w:marTop w:val="0"/>
          <w:marBottom w:val="0"/>
          <w:divBdr>
            <w:top w:val="none" w:sz="0" w:space="0" w:color="auto"/>
            <w:left w:val="none" w:sz="0" w:space="0" w:color="auto"/>
            <w:bottom w:val="none" w:sz="0" w:space="0" w:color="auto"/>
            <w:right w:val="none" w:sz="0" w:space="0" w:color="auto"/>
          </w:divBdr>
          <w:divsChild>
            <w:div w:id="1902599752">
              <w:marLeft w:val="0"/>
              <w:marRight w:val="0"/>
              <w:marTop w:val="0"/>
              <w:marBottom w:val="0"/>
              <w:divBdr>
                <w:top w:val="none" w:sz="0" w:space="0" w:color="auto"/>
                <w:left w:val="none" w:sz="0" w:space="0" w:color="auto"/>
                <w:bottom w:val="none" w:sz="0" w:space="0" w:color="auto"/>
                <w:right w:val="none" w:sz="0" w:space="0" w:color="auto"/>
              </w:divBdr>
              <w:divsChild>
                <w:div w:id="2061636696">
                  <w:marLeft w:val="0"/>
                  <w:marRight w:val="0"/>
                  <w:marTop w:val="0"/>
                  <w:marBottom w:val="0"/>
                  <w:divBdr>
                    <w:top w:val="none" w:sz="0" w:space="0" w:color="auto"/>
                    <w:left w:val="none" w:sz="0" w:space="0" w:color="auto"/>
                    <w:bottom w:val="none" w:sz="0" w:space="0" w:color="auto"/>
                    <w:right w:val="none" w:sz="0" w:space="0" w:color="auto"/>
                  </w:divBdr>
                  <w:divsChild>
                    <w:div w:id="1967925356">
                      <w:marLeft w:val="0"/>
                      <w:marRight w:val="0"/>
                      <w:marTop w:val="0"/>
                      <w:marBottom w:val="0"/>
                      <w:divBdr>
                        <w:top w:val="none" w:sz="0" w:space="0" w:color="auto"/>
                        <w:left w:val="none" w:sz="0" w:space="0" w:color="auto"/>
                        <w:bottom w:val="none" w:sz="0" w:space="0" w:color="auto"/>
                        <w:right w:val="none" w:sz="0" w:space="0" w:color="auto"/>
                      </w:divBdr>
                      <w:divsChild>
                        <w:div w:id="547037483">
                          <w:marLeft w:val="0"/>
                          <w:marRight w:val="0"/>
                          <w:marTop w:val="140"/>
                          <w:marBottom w:val="140"/>
                          <w:divBdr>
                            <w:top w:val="none" w:sz="0" w:space="0" w:color="auto"/>
                            <w:left w:val="none" w:sz="0" w:space="0" w:color="auto"/>
                            <w:bottom w:val="none" w:sz="0" w:space="0" w:color="auto"/>
                            <w:right w:val="none" w:sz="0" w:space="0" w:color="auto"/>
                          </w:divBdr>
                        </w:div>
                        <w:div w:id="288560953">
                          <w:marLeft w:val="0"/>
                          <w:marRight w:val="0"/>
                          <w:marTop w:val="0"/>
                          <w:marBottom w:val="0"/>
                          <w:divBdr>
                            <w:top w:val="none" w:sz="0" w:space="0" w:color="auto"/>
                            <w:left w:val="none" w:sz="0" w:space="0" w:color="auto"/>
                            <w:bottom w:val="none" w:sz="0" w:space="0" w:color="auto"/>
                            <w:right w:val="none" w:sz="0" w:space="0" w:color="auto"/>
                          </w:divBdr>
                        </w:div>
                      </w:divsChild>
                    </w:div>
                    <w:div w:id="11225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6616">
      <w:bodyDiv w:val="1"/>
      <w:marLeft w:val="0"/>
      <w:marRight w:val="0"/>
      <w:marTop w:val="0"/>
      <w:marBottom w:val="0"/>
      <w:divBdr>
        <w:top w:val="none" w:sz="0" w:space="0" w:color="auto"/>
        <w:left w:val="none" w:sz="0" w:space="0" w:color="auto"/>
        <w:bottom w:val="none" w:sz="0" w:space="0" w:color="auto"/>
        <w:right w:val="none" w:sz="0" w:space="0" w:color="auto"/>
      </w:divBdr>
      <w:divsChild>
        <w:div w:id="990063036">
          <w:marLeft w:val="-280"/>
          <w:marRight w:val="-280"/>
          <w:marTop w:val="0"/>
          <w:marBottom w:val="0"/>
          <w:divBdr>
            <w:top w:val="none" w:sz="0" w:space="0" w:color="auto"/>
            <w:left w:val="none" w:sz="0" w:space="0" w:color="auto"/>
            <w:bottom w:val="none" w:sz="0" w:space="0" w:color="auto"/>
            <w:right w:val="none" w:sz="0" w:space="0" w:color="auto"/>
          </w:divBdr>
          <w:divsChild>
            <w:div w:id="500196330">
              <w:marLeft w:val="0"/>
              <w:marRight w:val="0"/>
              <w:marTop w:val="0"/>
              <w:marBottom w:val="559"/>
              <w:divBdr>
                <w:top w:val="none" w:sz="0" w:space="0" w:color="auto"/>
                <w:left w:val="none" w:sz="0" w:space="0" w:color="auto"/>
                <w:bottom w:val="none" w:sz="0" w:space="0" w:color="auto"/>
                <w:right w:val="none" w:sz="0" w:space="0" w:color="auto"/>
              </w:divBdr>
            </w:div>
          </w:divsChild>
        </w:div>
        <w:div w:id="1369987025">
          <w:marLeft w:val="0"/>
          <w:marRight w:val="0"/>
          <w:marTop w:val="0"/>
          <w:marBottom w:val="0"/>
          <w:divBdr>
            <w:top w:val="none" w:sz="0" w:space="0" w:color="auto"/>
            <w:left w:val="none" w:sz="0" w:space="0" w:color="auto"/>
            <w:bottom w:val="none" w:sz="0" w:space="0" w:color="auto"/>
            <w:right w:val="none" w:sz="0" w:space="0" w:color="auto"/>
          </w:divBdr>
          <w:divsChild>
            <w:div w:id="1687712992">
              <w:marLeft w:val="0"/>
              <w:marRight w:val="0"/>
              <w:marTop w:val="0"/>
              <w:marBottom w:val="0"/>
              <w:divBdr>
                <w:top w:val="none" w:sz="0" w:space="0" w:color="auto"/>
                <w:left w:val="none" w:sz="0" w:space="0" w:color="auto"/>
                <w:bottom w:val="none" w:sz="0" w:space="0" w:color="auto"/>
                <w:right w:val="none" w:sz="0" w:space="0" w:color="auto"/>
              </w:divBdr>
              <w:divsChild>
                <w:div w:id="1282417205">
                  <w:marLeft w:val="0"/>
                  <w:marRight w:val="0"/>
                  <w:marTop w:val="0"/>
                  <w:marBottom w:val="0"/>
                  <w:divBdr>
                    <w:top w:val="none" w:sz="0" w:space="0" w:color="auto"/>
                    <w:left w:val="none" w:sz="0" w:space="0" w:color="auto"/>
                    <w:bottom w:val="none" w:sz="0" w:space="0" w:color="auto"/>
                    <w:right w:val="none" w:sz="0" w:space="0" w:color="auto"/>
                  </w:divBdr>
                  <w:divsChild>
                    <w:div w:id="1548957759">
                      <w:marLeft w:val="0"/>
                      <w:marRight w:val="0"/>
                      <w:marTop w:val="0"/>
                      <w:marBottom w:val="0"/>
                      <w:divBdr>
                        <w:top w:val="none" w:sz="0" w:space="0" w:color="auto"/>
                        <w:left w:val="none" w:sz="0" w:space="0" w:color="auto"/>
                        <w:bottom w:val="none" w:sz="0" w:space="0" w:color="auto"/>
                        <w:right w:val="none" w:sz="0" w:space="0" w:color="auto"/>
                      </w:divBdr>
                      <w:divsChild>
                        <w:div w:id="456532023">
                          <w:marLeft w:val="0"/>
                          <w:marRight w:val="0"/>
                          <w:marTop w:val="140"/>
                          <w:marBottom w:val="140"/>
                          <w:divBdr>
                            <w:top w:val="none" w:sz="0" w:space="0" w:color="auto"/>
                            <w:left w:val="none" w:sz="0" w:space="0" w:color="auto"/>
                            <w:bottom w:val="none" w:sz="0" w:space="0" w:color="auto"/>
                            <w:right w:val="none" w:sz="0" w:space="0" w:color="auto"/>
                          </w:divBdr>
                        </w:div>
                        <w:div w:id="1824614857">
                          <w:marLeft w:val="0"/>
                          <w:marRight w:val="0"/>
                          <w:marTop w:val="0"/>
                          <w:marBottom w:val="0"/>
                          <w:divBdr>
                            <w:top w:val="none" w:sz="0" w:space="0" w:color="auto"/>
                            <w:left w:val="none" w:sz="0" w:space="0" w:color="auto"/>
                            <w:bottom w:val="none" w:sz="0" w:space="0" w:color="auto"/>
                            <w:right w:val="none" w:sz="0" w:space="0" w:color="auto"/>
                          </w:divBdr>
                        </w:div>
                      </w:divsChild>
                    </w:div>
                    <w:div w:id="17160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9443">
      <w:bodyDiv w:val="1"/>
      <w:marLeft w:val="0"/>
      <w:marRight w:val="0"/>
      <w:marTop w:val="0"/>
      <w:marBottom w:val="0"/>
      <w:divBdr>
        <w:top w:val="none" w:sz="0" w:space="0" w:color="auto"/>
        <w:left w:val="none" w:sz="0" w:space="0" w:color="auto"/>
        <w:bottom w:val="none" w:sz="0" w:space="0" w:color="auto"/>
        <w:right w:val="none" w:sz="0" w:space="0" w:color="auto"/>
      </w:divBdr>
      <w:divsChild>
        <w:div w:id="526062948">
          <w:marLeft w:val="-280"/>
          <w:marRight w:val="-280"/>
          <w:marTop w:val="0"/>
          <w:marBottom w:val="0"/>
          <w:divBdr>
            <w:top w:val="none" w:sz="0" w:space="0" w:color="auto"/>
            <w:left w:val="none" w:sz="0" w:space="0" w:color="auto"/>
            <w:bottom w:val="none" w:sz="0" w:space="0" w:color="auto"/>
            <w:right w:val="none" w:sz="0" w:space="0" w:color="auto"/>
          </w:divBdr>
          <w:divsChild>
            <w:div w:id="1262834284">
              <w:marLeft w:val="0"/>
              <w:marRight w:val="0"/>
              <w:marTop w:val="0"/>
              <w:marBottom w:val="559"/>
              <w:divBdr>
                <w:top w:val="none" w:sz="0" w:space="0" w:color="auto"/>
                <w:left w:val="none" w:sz="0" w:space="0" w:color="auto"/>
                <w:bottom w:val="none" w:sz="0" w:space="0" w:color="auto"/>
                <w:right w:val="none" w:sz="0" w:space="0" w:color="auto"/>
              </w:divBdr>
            </w:div>
          </w:divsChild>
        </w:div>
        <w:div w:id="465851282">
          <w:marLeft w:val="0"/>
          <w:marRight w:val="0"/>
          <w:marTop w:val="0"/>
          <w:marBottom w:val="0"/>
          <w:divBdr>
            <w:top w:val="none" w:sz="0" w:space="0" w:color="auto"/>
            <w:left w:val="none" w:sz="0" w:space="0" w:color="auto"/>
            <w:bottom w:val="none" w:sz="0" w:space="0" w:color="auto"/>
            <w:right w:val="none" w:sz="0" w:space="0" w:color="auto"/>
          </w:divBdr>
          <w:divsChild>
            <w:div w:id="1119033937">
              <w:marLeft w:val="0"/>
              <w:marRight w:val="0"/>
              <w:marTop w:val="0"/>
              <w:marBottom w:val="0"/>
              <w:divBdr>
                <w:top w:val="none" w:sz="0" w:space="0" w:color="auto"/>
                <w:left w:val="none" w:sz="0" w:space="0" w:color="auto"/>
                <w:bottom w:val="none" w:sz="0" w:space="0" w:color="auto"/>
                <w:right w:val="none" w:sz="0" w:space="0" w:color="auto"/>
              </w:divBdr>
              <w:divsChild>
                <w:div w:id="1181890993">
                  <w:marLeft w:val="0"/>
                  <w:marRight w:val="0"/>
                  <w:marTop w:val="0"/>
                  <w:marBottom w:val="0"/>
                  <w:divBdr>
                    <w:top w:val="none" w:sz="0" w:space="0" w:color="auto"/>
                    <w:left w:val="none" w:sz="0" w:space="0" w:color="auto"/>
                    <w:bottom w:val="none" w:sz="0" w:space="0" w:color="auto"/>
                    <w:right w:val="none" w:sz="0" w:space="0" w:color="auto"/>
                  </w:divBdr>
                  <w:divsChild>
                    <w:div w:id="2112966024">
                      <w:marLeft w:val="0"/>
                      <w:marRight w:val="0"/>
                      <w:marTop w:val="0"/>
                      <w:marBottom w:val="0"/>
                      <w:divBdr>
                        <w:top w:val="none" w:sz="0" w:space="0" w:color="auto"/>
                        <w:left w:val="none" w:sz="0" w:space="0" w:color="auto"/>
                        <w:bottom w:val="none" w:sz="0" w:space="0" w:color="auto"/>
                        <w:right w:val="none" w:sz="0" w:space="0" w:color="auto"/>
                      </w:divBdr>
                      <w:divsChild>
                        <w:div w:id="1013189688">
                          <w:marLeft w:val="0"/>
                          <w:marRight w:val="0"/>
                          <w:marTop w:val="140"/>
                          <w:marBottom w:val="140"/>
                          <w:divBdr>
                            <w:top w:val="none" w:sz="0" w:space="0" w:color="auto"/>
                            <w:left w:val="none" w:sz="0" w:space="0" w:color="auto"/>
                            <w:bottom w:val="none" w:sz="0" w:space="0" w:color="auto"/>
                            <w:right w:val="none" w:sz="0" w:space="0" w:color="auto"/>
                          </w:divBdr>
                        </w:div>
                        <w:div w:id="1406686988">
                          <w:marLeft w:val="0"/>
                          <w:marRight w:val="0"/>
                          <w:marTop w:val="0"/>
                          <w:marBottom w:val="0"/>
                          <w:divBdr>
                            <w:top w:val="none" w:sz="0" w:space="0" w:color="auto"/>
                            <w:left w:val="none" w:sz="0" w:space="0" w:color="auto"/>
                            <w:bottom w:val="none" w:sz="0" w:space="0" w:color="auto"/>
                            <w:right w:val="none" w:sz="0" w:space="0" w:color="auto"/>
                          </w:divBdr>
                        </w:div>
                      </w:divsChild>
                    </w:div>
                    <w:div w:id="162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4919">
      <w:bodyDiv w:val="1"/>
      <w:marLeft w:val="0"/>
      <w:marRight w:val="0"/>
      <w:marTop w:val="0"/>
      <w:marBottom w:val="0"/>
      <w:divBdr>
        <w:top w:val="none" w:sz="0" w:space="0" w:color="auto"/>
        <w:left w:val="none" w:sz="0" w:space="0" w:color="auto"/>
        <w:bottom w:val="none" w:sz="0" w:space="0" w:color="auto"/>
        <w:right w:val="none" w:sz="0" w:space="0" w:color="auto"/>
      </w:divBdr>
      <w:divsChild>
        <w:div w:id="510031981">
          <w:marLeft w:val="-280"/>
          <w:marRight w:val="-280"/>
          <w:marTop w:val="0"/>
          <w:marBottom w:val="0"/>
          <w:divBdr>
            <w:top w:val="none" w:sz="0" w:space="0" w:color="auto"/>
            <w:left w:val="none" w:sz="0" w:space="0" w:color="auto"/>
            <w:bottom w:val="none" w:sz="0" w:space="0" w:color="auto"/>
            <w:right w:val="none" w:sz="0" w:space="0" w:color="auto"/>
          </w:divBdr>
          <w:divsChild>
            <w:div w:id="2028939731">
              <w:marLeft w:val="0"/>
              <w:marRight w:val="0"/>
              <w:marTop w:val="0"/>
              <w:marBottom w:val="559"/>
              <w:divBdr>
                <w:top w:val="none" w:sz="0" w:space="0" w:color="auto"/>
                <w:left w:val="none" w:sz="0" w:space="0" w:color="auto"/>
                <w:bottom w:val="none" w:sz="0" w:space="0" w:color="auto"/>
                <w:right w:val="none" w:sz="0" w:space="0" w:color="auto"/>
              </w:divBdr>
            </w:div>
          </w:divsChild>
        </w:div>
        <w:div w:id="1101413598">
          <w:marLeft w:val="0"/>
          <w:marRight w:val="0"/>
          <w:marTop w:val="0"/>
          <w:marBottom w:val="0"/>
          <w:divBdr>
            <w:top w:val="none" w:sz="0" w:space="0" w:color="auto"/>
            <w:left w:val="none" w:sz="0" w:space="0" w:color="auto"/>
            <w:bottom w:val="none" w:sz="0" w:space="0" w:color="auto"/>
            <w:right w:val="none" w:sz="0" w:space="0" w:color="auto"/>
          </w:divBdr>
          <w:divsChild>
            <w:div w:id="1056586274">
              <w:marLeft w:val="0"/>
              <w:marRight w:val="0"/>
              <w:marTop w:val="0"/>
              <w:marBottom w:val="0"/>
              <w:divBdr>
                <w:top w:val="none" w:sz="0" w:space="0" w:color="auto"/>
                <w:left w:val="none" w:sz="0" w:space="0" w:color="auto"/>
                <w:bottom w:val="none" w:sz="0" w:space="0" w:color="auto"/>
                <w:right w:val="none" w:sz="0" w:space="0" w:color="auto"/>
              </w:divBdr>
              <w:divsChild>
                <w:div w:id="416679277">
                  <w:marLeft w:val="0"/>
                  <w:marRight w:val="0"/>
                  <w:marTop w:val="0"/>
                  <w:marBottom w:val="0"/>
                  <w:divBdr>
                    <w:top w:val="none" w:sz="0" w:space="0" w:color="auto"/>
                    <w:left w:val="none" w:sz="0" w:space="0" w:color="auto"/>
                    <w:bottom w:val="none" w:sz="0" w:space="0" w:color="auto"/>
                    <w:right w:val="none" w:sz="0" w:space="0" w:color="auto"/>
                  </w:divBdr>
                  <w:divsChild>
                    <w:div w:id="1523012030">
                      <w:marLeft w:val="0"/>
                      <w:marRight w:val="0"/>
                      <w:marTop w:val="0"/>
                      <w:marBottom w:val="0"/>
                      <w:divBdr>
                        <w:top w:val="none" w:sz="0" w:space="0" w:color="auto"/>
                        <w:left w:val="none" w:sz="0" w:space="0" w:color="auto"/>
                        <w:bottom w:val="none" w:sz="0" w:space="0" w:color="auto"/>
                        <w:right w:val="none" w:sz="0" w:space="0" w:color="auto"/>
                      </w:divBdr>
                      <w:divsChild>
                        <w:div w:id="567572974">
                          <w:marLeft w:val="0"/>
                          <w:marRight w:val="0"/>
                          <w:marTop w:val="140"/>
                          <w:marBottom w:val="140"/>
                          <w:divBdr>
                            <w:top w:val="none" w:sz="0" w:space="0" w:color="auto"/>
                            <w:left w:val="none" w:sz="0" w:space="0" w:color="auto"/>
                            <w:bottom w:val="none" w:sz="0" w:space="0" w:color="auto"/>
                            <w:right w:val="none" w:sz="0" w:space="0" w:color="auto"/>
                          </w:divBdr>
                        </w:div>
                        <w:div w:id="1495611665">
                          <w:marLeft w:val="0"/>
                          <w:marRight w:val="0"/>
                          <w:marTop w:val="0"/>
                          <w:marBottom w:val="0"/>
                          <w:divBdr>
                            <w:top w:val="none" w:sz="0" w:space="0" w:color="auto"/>
                            <w:left w:val="none" w:sz="0" w:space="0" w:color="auto"/>
                            <w:bottom w:val="none" w:sz="0" w:space="0" w:color="auto"/>
                            <w:right w:val="none" w:sz="0" w:space="0" w:color="auto"/>
                          </w:divBdr>
                        </w:div>
                      </w:divsChild>
                    </w:div>
                    <w:div w:id="2046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02003">
      <w:bodyDiv w:val="1"/>
      <w:marLeft w:val="0"/>
      <w:marRight w:val="0"/>
      <w:marTop w:val="0"/>
      <w:marBottom w:val="0"/>
      <w:divBdr>
        <w:top w:val="none" w:sz="0" w:space="0" w:color="auto"/>
        <w:left w:val="none" w:sz="0" w:space="0" w:color="auto"/>
        <w:bottom w:val="none" w:sz="0" w:space="0" w:color="auto"/>
        <w:right w:val="none" w:sz="0" w:space="0" w:color="auto"/>
      </w:divBdr>
      <w:divsChild>
        <w:div w:id="896401955">
          <w:marLeft w:val="-280"/>
          <w:marRight w:val="-280"/>
          <w:marTop w:val="0"/>
          <w:marBottom w:val="0"/>
          <w:divBdr>
            <w:top w:val="none" w:sz="0" w:space="0" w:color="auto"/>
            <w:left w:val="none" w:sz="0" w:space="0" w:color="auto"/>
            <w:bottom w:val="none" w:sz="0" w:space="0" w:color="auto"/>
            <w:right w:val="none" w:sz="0" w:space="0" w:color="auto"/>
          </w:divBdr>
          <w:divsChild>
            <w:div w:id="633604201">
              <w:marLeft w:val="0"/>
              <w:marRight w:val="0"/>
              <w:marTop w:val="0"/>
              <w:marBottom w:val="559"/>
              <w:divBdr>
                <w:top w:val="none" w:sz="0" w:space="0" w:color="auto"/>
                <w:left w:val="none" w:sz="0" w:space="0" w:color="auto"/>
                <w:bottom w:val="none" w:sz="0" w:space="0" w:color="auto"/>
                <w:right w:val="none" w:sz="0" w:space="0" w:color="auto"/>
              </w:divBdr>
            </w:div>
          </w:divsChild>
        </w:div>
        <w:div w:id="1209805658">
          <w:marLeft w:val="0"/>
          <w:marRight w:val="0"/>
          <w:marTop w:val="0"/>
          <w:marBottom w:val="0"/>
          <w:divBdr>
            <w:top w:val="none" w:sz="0" w:space="0" w:color="auto"/>
            <w:left w:val="none" w:sz="0" w:space="0" w:color="auto"/>
            <w:bottom w:val="none" w:sz="0" w:space="0" w:color="auto"/>
            <w:right w:val="none" w:sz="0" w:space="0" w:color="auto"/>
          </w:divBdr>
          <w:divsChild>
            <w:div w:id="969897814">
              <w:marLeft w:val="0"/>
              <w:marRight w:val="0"/>
              <w:marTop w:val="0"/>
              <w:marBottom w:val="0"/>
              <w:divBdr>
                <w:top w:val="none" w:sz="0" w:space="0" w:color="auto"/>
                <w:left w:val="none" w:sz="0" w:space="0" w:color="auto"/>
                <w:bottom w:val="none" w:sz="0" w:space="0" w:color="auto"/>
                <w:right w:val="none" w:sz="0" w:space="0" w:color="auto"/>
              </w:divBdr>
              <w:divsChild>
                <w:div w:id="1107240827">
                  <w:marLeft w:val="0"/>
                  <w:marRight w:val="0"/>
                  <w:marTop w:val="0"/>
                  <w:marBottom w:val="0"/>
                  <w:divBdr>
                    <w:top w:val="none" w:sz="0" w:space="0" w:color="auto"/>
                    <w:left w:val="none" w:sz="0" w:space="0" w:color="auto"/>
                    <w:bottom w:val="none" w:sz="0" w:space="0" w:color="auto"/>
                    <w:right w:val="none" w:sz="0" w:space="0" w:color="auto"/>
                  </w:divBdr>
                  <w:divsChild>
                    <w:div w:id="1587113061">
                      <w:marLeft w:val="0"/>
                      <w:marRight w:val="0"/>
                      <w:marTop w:val="0"/>
                      <w:marBottom w:val="0"/>
                      <w:divBdr>
                        <w:top w:val="none" w:sz="0" w:space="0" w:color="auto"/>
                        <w:left w:val="none" w:sz="0" w:space="0" w:color="auto"/>
                        <w:bottom w:val="none" w:sz="0" w:space="0" w:color="auto"/>
                        <w:right w:val="none" w:sz="0" w:space="0" w:color="auto"/>
                      </w:divBdr>
                      <w:divsChild>
                        <w:div w:id="142356370">
                          <w:marLeft w:val="0"/>
                          <w:marRight w:val="0"/>
                          <w:marTop w:val="140"/>
                          <w:marBottom w:val="140"/>
                          <w:divBdr>
                            <w:top w:val="none" w:sz="0" w:space="0" w:color="auto"/>
                            <w:left w:val="none" w:sz="0" w:space="0" w:color="auto"/>
                            <w:bottom w:val="none" w:sz="0" w:space="0" w:color="auto"/>
                            <w:right w:val="none" w:sz="0" w:space="0" w:color="auto"/>
                          </w:divBdr>
                        </w:div>
                        <w:div w:id="241108157">
                          <w:marLeft w:val="0"/>
                          <w:marRight w:val="0"/>
                          <w:marTop w:val="0"/>
                          <w:marBottom w:val="0"/>
                          <w:divBdr>
                            <w:top w:val="none" w:sz="0" w:space="0" w:color="auto"/>
                            <w:left w:val="none" w:sz="0" w:space="0" w:color="auto"/>
                            <w:bottom w:val="none" w:sz="0" w:space="0" w:color="auto"/>
                            <w:right w:val="none" w:sz="0" w:space="0" w:color="auto"/>
                          </w:divBdr>
                        </w:div>
                      </w:divsChild>
                    </w:div>
                    <w:div w:id="2263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96213">
      <w:bodyDiv w:val="1"/>
      <w:marLeft w:val="0"/>
      <w:marRight w:val="0"/>
      <w:marTop w:val="0"/>
      <w:marBottom w:val="0"/>
      <w:divBdr>
        <w:top w:val="none" w:sz="0" w:space="0" w:color="auto"/>
        <w:left w:val="none" w:sz="0" w:space="0" w:color="auto"/>
        <w:bottom w:val="none" w:sz="0" w:space="0" w:color="auto"/>
        <w:right w:val="none" w:sz="0" w:space="0" w:color="auto"/>
      </w:divBdr>
      <w:divsChild>
        <w:div w:id="79954307">
          <w:marLeft w:val="-280"/>
          <w:marRight w:val="-280"/>
          <w:marTop w:val="0"/>
          <w:marBottom w:val="0"/>
          <w:divBdr>
            <w:top w:val="none" w:sz="0" w:space="0" w:color="auto"/>
            <w:left w:val="none" w:sz="0" w:space="0" w:color="auto"/>
            <w:bottom w:val="none" w:sz="0" w:space="0" w:color="auto"/>
            <w:right w:val="none" w:sz="0" w:space="0" w:color="auto"/>
          </w:divBdr>
          <w:divsChild>
            <w:div w:id="737825571">
              <w:marLeft w:val="0"/>
              <w:marRight w:val="0"/>
              <w:marTop w:val="0"/>
              <w:marBottom w:val="559"/>
              <w:divBdr>
                <w:top w:val="none" w:sz="0" w:space="0" w:color="auto"/>
                <w:left w:val="none" w:sz="0" w:space="0" w:color="auto"/>
                <w:bottom w:val="none" w:sz="0" w:space="0" w:color="auto"/>
                <w:right w:val="none" w:sz="0" w:space="0" w:color="auto"/>
              </w:divBdr>
            </w:div>
          </w:divsChild>
        </w:div>
        <w:div w:id="1165590475">
          <w:marLeft w:val="0"/>
          <w:marRight w:val="0"/>
          <w:marTop w:val="0"/>
          <w:marBottom w:val="0"/>
          <w:divBdr>
            <w:top w:val="none" w:sz="0" w:space="0" w:color="auto"/>
            <w:left w:val="none" w:sz="0" w:space="0" w:color="auto"/>
            <w:bottom w:val="none" w:sz="0" w:space="0" w:color="auto"/>
            <w:right w:val="none" w:sz="0" w:space="0" w:color="auto"/>
          </w:divBdr>
          <w:divsChild>
            <w:div w:id="1351444632">
              <w:marLeft w:val="0"/>
              <w:marRight w:val="0"/>
              <w:marTop w:val="0"/>
              <w:marBottom w:val="0"/>
              <w:divBdr>
                <w:top w:val="none" w:sz="0" w:space="0" w:color="auto"/>
                <w:left w:val="none" w:sz="0" w:space="0" w:color="auto"/>
                <w:bottom w:val="none" w:sz="0" w:space="0" w:color="auto"/>
                <w:right w:val="none" w:sz="0" w:space="0" w:color="auto"/>
              </w:divBdr>
              <w:divsChild>
                <w:div w:id="1085301058">
                  <w:marLeft w:val="0"/>
                  <w:marRight w:val="0"/>
                  <w:marTop w:val="0"/>
                  <w:marBottom w:val="0"/>
                  <w:divBdr>
                    <w:top w:val="none" w:sz="0" w:space="0" w:color="auto"/>
                    <w:left w:val="none" w:sz="0" w:space="0" w:color="auto"/>
                    <w:bottom w:val="none" w:sz="0" w:space="0" w:color="auto"/>
                    <w:right w:val="none" w:sz="0" w:space="0" w:color="auto"/>
                  </w:divBdr>
                  <w:divsChild>
                    <w:div w:id="2086027738">
                      <w:marLeft w:val="0"/>
                      <w:marRight w:val="0"/>
                      <w:marTop w:val="0"/>
                      <w:marBottom w:val="0"/>
                      <w:divBdr>
                        <w:top w:val="none" w:sz="0" w:space="0" w:color="auto"/>
                        <w:left w:val="none" w:sz="0" w:space="0" w:color="auto"/>
                        <w:bottom w:val="none" w:sz="0" w:space="0" w:color="auto"/>
                        <w:right w:val="none" w:sz="0" w:space="0" w:color="auto"/>
                      </w:divBdr>
                      <w:divsChild>
                        <w:div w:id="77678725">
                          <w:marLeft w:val="0"/>
                          <w:marRight w:val="0"/>
                          <w:marTop w:val="140"/>
                          <w:marBottom w:val="140"/>
                          <w:divBdr>
                            <w:top w:val="none" w:sz="0" w:space="0" w:color="auto"/>
                            <w:left w:val="none" w:sz="0" w:space="0" w:color="auto"/>
                            <w:bottom w:val="none" w:sz="0" w:space="0" w:color="auto"/>
                            <w:right w:val="none" w:sz="0" w:space="0" w:color="auto"/>
                          </w:divBdr>
                        </w:div>
                        <w:div w:id="1145317555">
                          <w:marLeft w:val="0"/>
                          <w:marRight w:val="0"/>
                          <w:marTop w:val="0"/>
                          <w:marBottom w:val="0"/>
                          <w:divBdr>
                            <w:top w:val="none" w:sz="0" w:space="0" w:color="auto"/>
                            <w:left w:val="none" w:sz="0" w:space="0" w:color="auto"/>
                            <w:bottom w:val="none" w:sz="0" w:space="0" w:color="auto"/>
                            <w:right w:val="none" w:sz="0" w:space="0" w:color="auto"/>
                          </w:divBdr>
                        </w:div>
                      </w:divsChild>
                    </w:div>
                    <w:div w:id="14679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2835">
      <w:bodyDiv w:val="1"/>
      <w:marLeft w:val="0"/>
      <w:marRight w:val="0"/>
      <w:marTop w:val="0"/>
      <w:marBottom w:val="0"/>
      <w:divBdr>
        <w:top w:val="none" w:sz="0" w:space="0" w:color="auto"/>
        <w:left w:val="none" w:sz="0" w:space="0" w:color="auto"/>
        <w:bottom w:val="none" w:sz="0" w:space="0" w:color="auto"/>
        <w:right w:val="none" w:sz="0" w:space="0" w:color="auto"/>
      </w:divBdr>
      <w:divsChild>
        <w:div w:id="437263667">
          <w:marLeft w:val="-280"/>
          <w:marRight w:val="-280"/>
          <w:marTop w:val="0"/>
          <w:marBottom w:val="0"/>
          <w:divBdr>
            <w:top w:val="none" w:sz="0" w:space="0" w:color="auto"/>
            <w:left w:val="none" w:sz="0" w:space="0" w:color="auto"/>
            <w:bottom w:val="none" w:sz="0" w:space="0" w:color="auto"/>
            <w:right w:val="none" w:sz="0" w:space="0" w:color="auto"/>
          </w:divBdr>
          <w:divsChild>
            <w:div w:id="1652715869">
              <w:marLeft w:val="0"/>
              <w:marRight w:val="0"/>
              <w:marTop w:val="0"/>
              <w:marBottom w:val="559"/>
              <w:divBdr>
                <w:top w:val="none" w:sz="0" w:space="0" w:color="auto"/>
                <w:left w:val="none" w:sz="0" w:space="0" w:color="auto"/>
                <w:bottom w:val="none" w:sz="0" w:space="0" w:color="auto"/>
                <w:right w:val="none" w:sz="0" w:space="0" w:color="auto"/>
              </w:divBdr>
            </w:div>
          </w:divsChild>
        </w:div>
        <w:div w:id="1975744655">
          <w:marLeft w:val="0"/>
          <w:marRight w:val="0"/>
          <w:marTop w:val="0"/>
          <w:marBottom w:val="0"/>
          <w:divBdr>
            <w:top w:val="none" w:sz="0" w:space="0" w:color="auto"/>
            <w:left w:val="none" w:sz="0" w:space="0" w:color="auto"/>
            <w:bottom w:val="none" w:sz="0" w:space="0" w:color="auto"/>
            <w:right w:val="none" w:sz="0" w:space="0" w:color="auto"/>
          </w:divBdr>
          <w:divsChild>
            <w:div w:id="100687521">
              <w:marLeft w:val="0"/>
              <w:marRight w:val="0"/>
              <w:marTop w:val="0"/>
              <w:marBottom w:val="0"/>
              <w:divBdr>
                <w:top w:val="none" w:sz="0" w:space="0" w:color="auto"/>
                <w:left w:val="none" w:sz="0" w:space="0" w:color="auto"/>
                <w:bottom w:val="none" w:sz="0" w:space="0" w:color="auto"/>
                <w:right w:val="none" w:sz="0" w:space="0" w:color="auto"/>
              </w:divBdr>
              <w:divsChild>
                <w:div w:id="949312008">
                  <w:marLeft w:val="0"/>
                  <w:marRight w:val="0"/>
                  <w:marTop w:val="0"/>
                  <w:marBottom w:val="0"/>
                  <w:divBdr>
                    <w:top w:val="none" w:sz="0" w:space="0" w:color="auto"/>
                    <w:left w:val="none" w:sz="0" w:space="0" w:color="auto"/>
                    <w:bottom w:val="none" w:sz="0" w:space="0" w:color="auto"/>
                    <w:right w:val="none" w:sz="0" w:space="0" w:color="auto"/>
                  </w:divBdr>
                  <w:divsChild>
                    <w:div w:id="238903818">
                      <w:marLeft w:val="0"/>
                      <w:marRight w:val="0"/>
                      <w:marTop w:val="0"/>
                      <w:marBottom w:val="0"/>
                      <w:divBdr>
                        <w:top w:val="none" w:sz="0" w:space="0" w:color="auto"/>
                        <w:left w:val="none" w:sz="0" w:space="0" w:color="auto"/>
                        <w:bottom w:val="none" w:sz="0" w:space="0" w:color="auto"/>
                        <w:right w:val="none" w:sz="0" w:space="0" w:color="auto"/>
                      </w:divBdr>
                      <w:divsChild>
                        <w:div w:id="1308433399">
                          <w:marLeft w:val="0"/>
                          <w:marRight w:val="0"/>
                          <w:marTop w:val="140"/>
                          <w:marBottom w:val="140"/>
                          <w:divBdr>
                            <w:top w:val="none" w:sz="0" w:space="0" w:color="auto"/>
                            <w:left w:val="none" w:sz="0" w:space="0" w:color="auto"/>
                            <w:bottom w:val="none" w:sz="0" w:space="0" w:color="auto"/>
                            <w:right w:val="none" w:sz="0" w:space="0" w:color="auto"/>
                          </w:divBdr>
                        </w:div>
                        <w:div w:id="1928269782">
                          <w:marLeft w:val="0"/>
                          <w:marRight w:val="0"/>
                          <w:marTop w:val="0"/>
                          <w:marBottom w:val="0"/>
                          <w:divBdr>
                            <w:top w:val="none" w:sz="0" w:space="0" w:color="auto"/>
                            <w:left w:val="none" w:sz="0" w:space="0" w:color="auto"/>
                            <w:bottom w:val="none" w:sz="0" w:space="0" w:color="auto"/>
                            <w:right w:val="none" w:sz="0" w:space="0" w:color="auto"/>
                          </w:divBdr>
                        </w:div>
                      </w:divsChild>
                    </w:div>
                    <w:div w:id="11468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33761">
      <w:bodyDiv w:val="1"/>
      <w:marLeft w:val="0"/>
      <w:marRight w:val="0"/>
      <w:marTop w:val="0"/>
      <w:marBottom w:val="0"/>
      <w:divBdr>
        <w:top w:val="none" w:sz="0" w:space="0" w:color="auto"/>
        <w:left w:val="none" w:sz="0" w:space="0" w:color="auto"/>
        <w:bottom w:val="none" w:sz="0" w:space="0" w:color="auto"/>
        <w:right w:val="none" w:sz="0" w:space="0" w:color="auto"/>
      </w:divBdr>
    </w:div>
    <w:div w:id="877619739">
      <w:bodyDiv w:val="1"/>
      <w:marLeft w:val="0"/>
      <w:marRight w:val="0"/>
      <w:marTop w:val="0"/>
      <w:marBottom w:val="0"/>
      <w:divBdr>
        <w:top w:val="none" w:sz="0" w:space="0" w:color="auto"/>
        <w:left w:val="none" w:sz="0" w:space="0" w:color="auto"/>
        <w:bottom w:val="none" w:sz="0" w:space="0" w:color="auto"/>
        <w:right w:val="none" w:sz="0" w:space="0" w:color="auto"/>
      </w:divBdr>
      <w:divsChild>
        <w:div w:id="174853611">
          <w:marLeft w:val="-280"/>
          <w:marRight w:val="-280"/>
          <w:marTop w:val="0"/>
          <w:marBottom w:val="0"/>
          <w:divBdr>
            <w:top w:val="none" w:sz="0" w:space="0" w:color="auto"/>
            <w:left w:val="none" w:sz="0" w:space="0" w:color="auto"/>
            <w:bottom w:val="none" w:sz="0" w:space="0" w:color="auto"/>
            <w:right w:val="none" w:sz="0" w:space="0" w:color="auto"/>
          </w:divBdr>
          <w:divsChild>
            <w:div w:id="1561550438">
              <w:marLeft w:val="0"/>
              <w:marRight w:val="0"/>
              <w:marTop w:val="0"/>
              <w:marBottom w:val="559"/>
              <w:divBdr>
                <w:top w:val="none" w:sz="0" w:space="0" w:color="auto"/>
                <w:left w:val="none" w:sz="0" w:space="0" w:color="auto"/>
                <w:bottom w:val="none" w:sz="0" w:space="0" w:color="auto"/>
                <w:right w:val="none" w:sz="0" w:space="0" w:color="auto"/>
              </w:divBdr>
            </w:div>
          </w:divsChild>
        </w:div>
        <w:div w:id="1538736471">
          <w:marLeft w:val="0"/>
          <w:marRight w:val="0"/>
          <w:marTop w:val="0"/>
          <w:marBottom w:val="0"/>
          <w:divBdr>
            <w:top w:val="none" w:sz="0" w:space="0" w:color="auto"/>
            <w:left w:val="none" w:sz="0" w:space="0" w:color="auto"/>
            <w:bottom w:val="none" w:sz="0" w:space="0" w:color="auto"/>
            <w:right w:val="none" w:sz="0" w:space="0" w:color="auto"/>
          </w:divBdr>
          <w:divsChild>
            <w:div w:id="1516462710">
              <w:marLeft w:val="0"/>
              <w:marRight w:val="0"/>
              <w:marTop w:val="0"/>
              <w:marBottom w:val="0"/>
              <w:divBdr>
                <w:top w:val="none" w:sz="0" w:space="0" w:color="auto"/>
                <w:left w:val="none" w:sz="0" w:space="0" w:color="auto"/>
                <w:bottom w:val="none" w:sz="0" w:space="0" w:color="auto"/>
                <w:right w:val="none" w:sz="0" w:space="0" w:color="auto"/>
              </w:divBdr>
              <w:divsChild>
                <w:div w:id="1206792248">
                  <w:marLeft w:val="0"/>
                  <w:marRight w:val="0"/>
                  <w:marTop w:val="0"/>
                  <w:marBottom w:val="0"/>
                  <w:divBdr>
                    <w:top w:val="none" w:sz="0" w:space="0" w:color="auto"/>
                    <w:left w:val="none" w:sz="0" w:space="0" w:color="auto"/>
                    <w:bottom w:val="none" w:sz="0" w:space="0" w:color="auto"/>
                    <w:right w:val="none" w:sz="0" w:space="0" w:color="auto"/>
                  </w:divBdr>
                  <w:divsChild>
                    <w:div w:id="127012984">
                      <w:marLeft w:val="0"/>
                      <w:marRight w:val="0"/>
                      <w:marTop w:val="0"/>
                      <w:marBottom w:val="0"/>
                      <w:divBdr>
                        <w:top w:val="none" w:sz="0" w:space="0" w:color="auto"/>
                        <w:left w:val="none" w:sz="0" w:space="0" w:color="auto"/>
                        <w:bottom w:val="none" w:sz="0" w:space="0" w:color="auto"/>
                        <w:right w:val="none" w:sz="0" w:space="0" w:color="auto"/>
                      </w:divBdr>
                      <w:divsChild>
                        <w:div w:id="1804346364">
                          <w:marLeft w:val="0"/>
                          <w:marRight w:val="0"/>
                          <w:marTop w:val="140"/>
                          <w:marBottom w:val="140"/>
                          <w:divBdr>
                            <w:top w:val="none" w:sz="0" w:space="0" w:color="auto"/>
                            <w:left w:val="none" w:sz="0" w:space="0" w:color="auto"/>
                            <w:bottom w:val="none" w:sz="0" w:space="0" w:color="auto"/>
                            <w:right w:val="none" w:sz="0" w:space="0" w:color="auto"/>
                          </w:divBdr>
                        </w:div>
                        <w:div w:id="517892904">
                          <w:marLeft w:val="0"/>
                          <w:marRight w:val="0"/>
                          <w:marTop w:val="0"/>
                          <w:marBottom w:val="0"/>
                          <w:divBdr>
                            <w:top w:val="none" w:sz="0" w:space="0" w:color="auto"/>
                            <w:left w:val="none" w:sz="0" w:space="0" w:color="auto"/>
                            <w:bottom w:val="none" w:sz="0" w:space="0" w:color="auto"/>
                            <w:right w:val="none" w:sz="0" w:space="0" w:color="auto"/>
                          </w:divBdr>
                        </w:div>
                      </w:divsChild>
                    </w:div>
                    <w:div w:id="14306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05514">
      <w:bodyDiv w:val="1"/>
      <w:marLeft w:val="0"/>
      <w:marRight w:val="0"/>
      <w:marTop w:val="0"/>
      <w:marBottom w:val="0"/>
      <w:divBdr>
        <w:top w:val="none" w:sz="0" w:space="0" w:color="auto"/>
        <w:left w:val="none" w:sz="0" w:space="0" w:color="auto"/>
        <w:bottom w:val="none" w:sz="0" w:space="0" w:color="auto"/>
        <w:right w:val="none" w:sz="0" w:space="0" w:color="auto"/>
      </w:divBdr>
      <w:divsChild>
        <w:div w:id="1640719405">
          <w:marLeft w:val="-280"/>
          <w:marRight w:val="-280"/>
          <w:marTop w:val="0"/>
          <w:marBottom w:val="0"/>
          <w:divBdr>
            <w:top w:val="none" w:sz="0" w:space="0" w:color="auto"/>
            <w:left w:val="none" w:sz="0" w:space="0" w:color="auto"/>
            <w:bottom w:val="none" w:sz="0" w:space="0" w:color="auto"/>
            <w:right w:val="none" w:sz="0" w:space="0" w:color="auto"/>
          </w:divBdr>
          <w:divsChild>
            <w:div w:id="1874881022">
              <w:marLeft w:val="0"/>
              <w:marRight w:val="0"/>
              <w:marTop w:val="0"/>
              <w:marBottom w:val="559"/>
              <w:divBdr>
                <w:top w:val="none" w:sz="0" w:space="0" w:color="auto"/>
                <w:left w:val="none" w:sz="0" w:space="0" w:color="auto"/>
                <w:bottom w:val="none" w:sz="0" w:space="0" w:color="auto"/>
                <w:right w:val="none" w:sz="0" w:space="0" w:color="auto"/>
              </w:divBdr>
            </w:div>
          </w:divsChild>
        </w:div>
        <w:div w:id="1227764060">
          <w:marLeft w:val="0"/>
          <w:marRight w:val="0"/>
          <w:marTop w:val="0"/>
          <w:marBottom w:val="0"/>
          <w:divBdr>
            <w:top w:val="none" w:sz="0" w:space="0" w:color="auto"/>
            <w:left w:val="none" w:sz="0" w:space="0" w:color="auto"/>
            <w:bottom w:val="none" w:sz="0" w:space="0" w:color="auto"/>
            <w:right w:val="none" w:sz="0" w:space="0" w:color="auto"/>
          </w:divBdr>
          <w:divsChild>
            <w:div w:id="879167137">
              <w:marLeft w:val="0"/>
              <w:marRight w:val="0"/>
              <w:marTop w:val="0"/>
              <w:marBottom w:val="0"/>
              <w:divBdr>
                <w:top w:val="none" w:sz="0" w:space="0" w:color="auto"/>
                <w:left w:val="none" w:sz="0" w:space="0" w:color="auto"/>
                <w:bottom w:val="none" w:sz="0" w:space="0" w:color="auto"/>
                <w:right w:val="none" w:sz="0" w:space="0" w:color="auto"/>
              </w:divBdr>
              <w:divsChild>
                <w:div w:id="69085058">
                  <w:marLeft w:val="0"/>
                  <w:marRight w:val="0"/>
                  <w:marTop w:val="0"/>
                  <w:marBottom w:val="0"/>
                  <w:divBdr>
                    <w:top w:val="none" w:sz="0" w:space="0" w:color="auto"/>
                    <w:left w:val="none" w:sz="0" w:space="0" w:color="auto"/>
                    <w:bottom w:val="none" w:sz="0" w:space="0" w:color="auto"/>
                    <w:right w:val="none" w:sz="0" w:space="0" w:color="auto"/>
                  </w:divBdr>
                  <w:divsChild>
                    <w:div w:id="1010182533">
                      <w:marLeft w:val="0"/>
                      <w:marRight w:val="0"/>
                      <w:marTop w:val="0"/>
                      <w:marBottom w:val="0"/>
                      <w:divBdr>
                        <w:top w:val="none" w:sz="0" w:space="0" w:color="auto"/>
                        <w:left w:val="none" w:sz="0" w:space="0" w:color="auto"/>
                        <w:bottom w:val="none" w:sz="0" w:space="0" w:color="auto"/>
                        <w:right w:val="none" w:sz="0" w:space="0" w:color="auto"/>
                      </w:divBdr>
                      <w:divsChild>
                        <w:div w:id="1247499824">
                          <w:marLeft w:val="0"/>
                          <w:marRight w:val="0"/>
                          <w:marTop w:val="140"/>
                          <w:marBottom w:val="140"/>
                          <w:divBdr>
                            <w:top w:val="none" w:sz="0" w:space="0" w:color="auto"/>
                            <w:left w:val="none" w:sz="0" w:space="0" w:color="auto"/>
                            <w:bottom w:val="none" w:sz="0" w:space="0" w:color="auto"/>
                            <w:right w:val="none" w:sz="0" w:space="0" w:color="auto"/>
                          </w:divBdr>
                        </w:div>
                        <w:div w:id="418259041">
                          <w:marLeft w:val="0"/>
                          <w:marRight w:val="0"/>
                          <w:marTop w:val="0"/>
                          <w:marBottom w:val="0"/>
                          <w:divBdr>
                            <w:top w:val="none" w:sz="0" w:space="0" w:color="auto"/>
                            <w:left w:val="none" w:sz="0" w:space="0" w:color="auto"/>
                            <w:bottom w:val="none" w:sz="0" w:space="0" w:color="auto"/>
                            <w:right w:val="none" w:sz="0" w:space="0" w:color="auto"/>
                          </w:divBdr>
                        </w:div>
                      </w:divsChild>
                    </w:div>
                    <w:div w:id="15576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32413">
      <w:bodyDiv w:val="1"/>
      <w:marLeft w:val="0"/>
      <w:marRight w:val="0"/>
      <w:marTop w:val="0"/>
      <w:marBottom w:val="0"/>
      <w:divBdr>
        <w:top w:val="none" w:sz="0" w:space="0" w:color="auto"/>
        <w:left w:val="none" w:sz="0" w:space="0" w:color="auto"/>
        <w:bottom w:val="none" w:sz="0" w:space="0" w:color="auto"/>
        <w:right w:val="none" w:sz="0" w:space="0" w:color="auto"/>
      </w:divBdr>
      <w:divsChild>
        <w:div w:id="1924220455">
          <w:marLeft w:val="-280"/>
          <w:marRight w:val="-280"/>
          <w:marTop w:val="0"/>
          <w:marBottom w:val="0"/>
          <w:divBdr>
            <w:top w:val="none" w:sz="0" w:space="0" w:color="auto"/>
            <w:left w:val="none" w:sz="0" w:space="0" w:color="auto"/>
            <w:bottom w:val="none" w:sz="0" w:space="0" w:color="auto"/>
            <w:right w:val="none" w:sz="0" w:space="0" w:color="auto"/>
          </w:divBdr>
          <w:divsChild>
            <w:div w:id="277372711">
              <w:marLeft w:val="0"/>
              <w:marRight w:val="0"/>
              <w:marTop w:val="0"/>
              <w:marBottom w:val="559"/>
              <w:divBdr>
                <w:top w:val="none" w:sz="0" w:space="0" w:color="auto"/>
                <w:left w:val="none" w:sz="0" w:space="0" w:color="auto"/>
                <w:bottom w:val="none" w:sz="0" w:space="0" w:color="auto"/>
                <w:right w:val="none" w:sz="0" w:space="0" w:color="auto"/>
              </w:divBdr>
            </w:div>
          </w:divsChild>
        </w:div>
        <w:div w:id="2022512606">
          <w:marLeft w:val="0"/>
          <w:marRight w:val="0"/>
          <w:marTop w:val="0"/>
          <w:marBottom w:val="0"/>
          <w:divBdr>
            <w:top w:val="none" w:sz="0" w:space="0" w:color="auto"/>
            <w:left w:val="none" w:sz="0" w:space="0" w:color="auto"/>
            <w:bottom w:val="none" w:sz="0" w:space="0" w:color="auto"/>
            <w:right w:val="none" w:sz="0" w:space="0" w:color="auto"/>
          </w:divBdr>
          <w:divsChild>
            <w:div w:id="1612516242">
              <w:marLeft w:val="0"/>
              <w:marRight w:val="0"/>
              <w:marTop w:val="0"/>
              <w:marBottom w:val="0"/>
              <w:divBdr>
                <w:top w:val="none" w:sz="0" w:space="0" w:color="auto"/>
                <w:left w:val="none" w:sz="0" w:space="0" w:color="auto"/>
                <w:bottom w:val="none" w:sz="0" w:space="0" w:color="auto"/>
                <w:right w:val="none" w:sz="0" w:space="0" w:color="auto"/>
              </w:divBdr>
              <w:divsChild>
                <w:div w:id="637490788">
                  <w:marLeft w:val="0"/>
                  <w:marRight w:val="0"/>
                  <w:marTop w:val="0"/>
                  <w:marBottom w:val="0"/>
                  <w:divBdr>
                    <w:top w:val="none" w:sz="0" w:space="0" w:color="auto"/>
                    <w:left w:val="none" w:sz="0" w:space="0" w:color="auto"/>
                    <w:bottom w:val="none" w:sz="0" w:space="0" w:color="auto"/>
                    <w:right w:val="none" w:sz="0" w:space="0" w:color="auto"/>
                  </w:divBdr>
                  <w:divsChild>
                    <w:div w:id="2140685941">
                      <w:marLeft w:val="0"/>
                      <w:marRight w:val="0"/>
                      <w:marTop w:val="0"/>
                      <w:marBottom w:val="0"/>
                      <w:divBdr>
                        <w:top w:val="none" w:sz="0" w:space="0" w:color="auto"/>
                        <w:left w:val="none" w:sz="0" w:space="0" w:color="auto"/>
                        <w:bottom w:val="none" w:sz="0" w:space="0" w:color="auto"/>
                        <w:right w:val="none" w:sz="0" w:space="0" w:color="auto"/>
                      </w:divBdr>
                      <w:divsChild>
                        <w:div w:id="1657491746">
                          <w:marLeft w:val="0"/>
                          <w:marRight w:val="0"/>
                          <w:marTop w:val="140"/>
                          <w:marBottom w:val="140"/>
                          <w:divBdr>
                            <w:top w:val="none" w:sz="0" w:space="0" w:color="auto"/>
                            <w:left w:val="none" w:sz="0" w:space="0" w:color="auto"/>
                            <w:bottom w:val="none" w:sz="0" w:space="0" w:color="auto"/>
                            <w:right w:val="none" w:sz="0" w:space="0" w:color="auto"/>
                          </w:divBdr>
                        </w:div>
                        <w:div w:id="454836982">
                          <w:marLeft w:val="0"/>
                          <w:marRight w:val="0"/>
                          <w:marTop w:val="0"/>
                          <w:marBottom w:val="0"/>
                          <w:divBdr>
                            <w:top w:val="none" w:sz="0" w:space="0" w:color="auto"/>
                            <w:left w:val="none" w:sz="0" w:space="0" w:color="auto"/>
                            <w:bottom w:val="none" w:sz="0" w:space="0" w:color="auto"/>
                            <w:right w:val="none" w:sz="0" w:space="0" w:color="auto"/>
                          </w:divBdr>
                        </w:div>
                      </w:divsChild>
                    </w:div>
                    <w:div w:id="5505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0834">
      <w:bodyDiv w:val="1"/>
      <w:marLeft w:val="0"/>
      <w:marRight w:val="0"/>
      <w:marTop w:val="0"/>
      <w:marBottom w:val="0"/>
      <w:divBdr>
        <w:top w:val="none" w:sz="0" w:space="0" w:color="auto"/>
        <w:left w:val="none" w:sz="0" w:space="0" w:color="auto"/>
        <w:bottom w:val="none" w:sz="0" w:space="0" w:color="auto"/>
        <w:right w:val="none" w:sz="0" w:space="0" w:color="auto"/>
      </w:divBdr>
      <w:divsChild>
        <w:div w:id="1427582239">
          <w:marLeft w:val="-280"/>
          <w:marRight w:val="-280"/>
          <w:marTop w:val="0"/>
          <w:marBottom w:val="0"/>
          <w:divBdr>
            <w:top w:val="none" w:sz="0" w:space="0" w:color="auto"/>
            <w:left w:val="none" w:sz="0" w:space="0" w:color="auto"/>
            <w:bottom w:val="none" w:sz="0" w:space="0" w:color="auto"/>
            <w:right w:val="none" w:sz="0" w:space="0" w:color="auto"/>
          </w:divBdr>
          <w:divsChild>
            <w:div w:id="814297170">
              <w:marLeft w:val="0"/>
              <w:marRight w:val="0"/>
              <w:marTop w:val="0"/>
              <w:marBottom w:val="559"/>
              <w:divBdr>
                <w:top w:val="none" w:sz="0" w:space="0" w:color="auto"/>
                <w:left w:val="none" w:sz="0" w:space="0" w:color="auto"/>
                <w:bottom w:val="none" w:sz="0" w:space="0" w:color="auto"/>
                <w:right w:val="none" w:sz="0" w:space="0" w:color="auto"/>
              </w:divBdr>
            </w:div>
          </w:divsChild>
        </w:div>
        <w:div w:id="370960346">
          <w:marLeft w:val="0"/>
          <w:marRight w:val="0"/>
          <w:marTop w:val="0"/>
          <w:marBottom w:val="0"/>
          <w:divBdr>
            <w:top w:val="none" w:sz="0" w:space="0" w:color="auto"/>
            <w:left w:val="none" w:sz="0" w:space="0" w:color="auto"/>
            <w:bottom w:val="none" w:sz="0" w:space="0" w:color="auto"/>
            <w:right w:val="none" w:sz="0" w:space="0" w:color="auto"/>
          </w:divBdr>
          <w:divsChild>
            <w:div w:id="789205205">
              <w:marLeft w:val="0"/>
              <w:marRight w:val="0"/>
              <w:marTop w:val="0"/>
              <w:marBottom w:val="0"/>
              <w:divBdr>
                <w:top w:val="none" w:sz="0" w:space="0" w:color="auto"/>
                <w:left w:val="none" w:sz="0" w:space="0" w:color="auto"/>
                <w:bottom w:val="none" w:sz="0" w:space="0" w:color="auto"/>
                <w:right w:val="none" w:sz="0" w:space="0" w:color="auto"/>
              </w:divBdr>
              <w:divsChild>
                <w:div w:id="405611570">
                  <w:marLeft w:val="0"/>
                  <w:marRight w:val="0"/>
                  <w:marTop w:val="0"/>
                  <w:marBottom w:val="0"/>
                  <w:divBdr>
                    <w:top w:val="none" w:sz="0" w:space="0" w:color="auto"/>
                    <w:left w:val="none" w:sz="0" w:space="0" w:color="auto"/>
                    <w:bottom w:val="none" w:sz="0" w:space="0" w:color="auto"/>
                    <w:right w:val="none" w:sz="0" w:space="0" w:color="auto"/>
                  </w:divBdr>
                  <w:divsChild>
                    <w:div w:id="1738670259">
                      <w:marLeft w:val="0"/>
                      <w:marRight w:val="0"/>
                      <w:marTop w:val="0"/>
                      <w:marBottom w:val="0"/>
                      <w:divBdr>
                        <w:top w:val="none" w:sz="0" w:space="0" w:color="auto"/>
                        <w:left w:val="none" w:sz="0" w:space="0" w:color="auto"/>
                        <w:bottom w:val="none" w:sz="0" w:space="0" w:color="auto"/>
                        <w:right w:val="none" w:sz="0" w:space="0" w:color="auto"/>
                      </w:divBdr>
                      <w:divsChild>
                        <w:div w:id="233246607">
                          <w:marLeft w:val="0"/>
                          <w:marRight w:val="0"/>
                          <w:marTop w:val="140"/>
                          <w:marBottom w:val="140"/>
                          <w:divBdr>
                            <w:top w:val="none" w:sz="0" w:space="0" w:color="auto"/>
                            <w:left w:val="none" w:sz="0" w:space="0" w:color="auto"/>
                            <w:bottom w:val="none" w:sz="0" w:space="0" w:color="auto"/>
                            <w:right w:val="none" w:sz="0" w:space="0" w:color="auto"/>
                          </w:divBdr>
                        </w:div>
                        <w:div w:id="2105373810">
                          <w:marLeft w:val="0"/>
                          <w:marRight w:val="0"/>
                          <w:marTop w:val="0"/>
                          <w:marBottom w:val="0"/>
                          <w:divBdr>
                            <w:top w:val="none" w:sz="0" w:space="0" w:color="auto"/>
                            <w:left w:val="none" w:sz="0" w:space="0" w:color="auto"/>
                            <w:bottom w:val="none" w:sz="0" w:space="0" w:color="auto"/>
                            <w:right w:val="none" w:sz="0" w:space="0" w:color="auto"/>
                          </w:divBdr>
                        </w:div>
                      </w:divsChild>
                    </w:div>
                    <w:div w:id="1411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0537">
      <w:bodyDiv w:val="1"/>
      <w:marLeft w:val="0"/>
      <w:marRight w:val="0"/>
      <w:marTop w:val="0"/>
      <w:marBottom w:val="0"/>
      <w:divBdr>
        <w:top w:val="none" w:sz="0" w:space="0" w:color="auto"/>
        <w:left w:val="none" w:sz="0" w:space="0" w:color="auto"/>
        <w:bottom w:val="none" w:sz="0" w:space="0" w:color="auto"/>
        <w:right w:val="none" w:sz="0" w:space="0" w:color="auto"/>
      </w:divBdr>
      <w:divsChild>
        <w:div w:id="1652560106">
          <w:marLeft w:val="-280"/>
          <w:marRight w:val="-280"/>
          <w:marTop w:val="0"/>
          <w:marBottom w:val="0"/>
          <w:divBdr>
            <w:top w:val="none" w:sz="0" w:space="0" w:color="auto"/>
            <w:left w:val="none" w:sz="0" w:space="0" w:color="auto"/>
            <w:bottom w:val="none" w:sz="0" w:space="0" w:color="auto"/>
            <w:right w:val="none" w:sz="0" w:space="0" w:color="auto"/>
          </w:divBdr>
          <w:divsChild>
            <w:div w:id="120418321">
              <w:marLeft w:val="0"/>
              <w:marRight w:val="0"/>
              <w:marTop w:val="0"/>
              <w:marBottom w:val="559"/>
              <w:divBdr>
                <w:top w:val="none" w:sz="0" w:space="0" w:color="auto"/>
                <w:left w:val="none" w:sz="0" w:space="0" w:color="auto"/>
                <w:bottom w:val="none" w:sz="0" w:space="0" w:color="auto"/>
                <w:right w:val="none" w:sz="0" w:space="0" w:color="auto"/>
              </w:divBdr>
            </w:div>
          </w:divsChild>
        </w:div>
        <w:div w:id="395015616">
          <w:marLeft w:val="0"/>
          <w:marRight w:val="0"/>
          <w:marTop w:val="0"/>
          <w:marBottom w:val="0"/>
          <w:divBdr>
            <w:top w:val="none" w:sz="0" w:space="0" w:color="auto"/>
            <w:left w:val="none" w:sz="0" w:space="0" w:color="auto"/>
            <w:bottom w:val="none" w:sz="0" w:space="0" w:color="auto"/>
            <w:right w:val="none" w:sz="0" w:space="0" w:color="auto"/>
          </w:divBdr>
          <w:divsChild>
            <w:div w:id="1579946980">
              <w:marLeft w:val="0"/>
              <w:marRight w:val="0"/>
              <w:marTop w:val="0"/>
              <w:marBottom w:val="0"/>
              <w:divBdr>
                <w:top w:val="none" w:sz="0" w:space="0" w:color="auto"/>
                <w:left w:val="none" w:sz="0" w:space="0" w:color="auto"/>
                <w:bottom w:val="none" w:sz="0" w:space="0" w:color="auto"/>
                <w:right w:val="none" w:sz="0" w:space="0" w:color="auto"/>
              </w:divBdr>
              <w:divsChild>
                <w:div w:id="1361205527">
                  <w:marLeft w:val="0"/>
                  <w:marRight w:val="0"/>
                  <w:marTop w:val="0"/>
                  <w:marBottom w:val="0"/>
                  <w:divBdr>
                    <w:top w:val="none" w:sz="0" w:space="0" w:color="auto"/>
                    <w:left w:val="none" w:sz="0" w:space="0" w:color="auto"/>
                    <w:bottom w:val="none" w:sz="0" w:space="0" w:color="auto"/>
                    <w:right w:val="none" w:sz="0" w:space="0" w:color="auto"/>
                  </w:divBdr>
                  <w:divsChild>
                    <w:div w:id="1729258290">
                      <w:marLeft w:val="0"/>
                      <w:marRight w:val="0"/>
                      <w:marTop w:val="0"/>
                      <w:marBottom w:val="0"/>
                      <w:divBdr>
                        <w:top w:val="none" w:sz="0" w:space="0" w:color="auto"/>
                        <w:left w:val="none" w:sz="0" w:space="0" w:color="auto"/>
                        <w:bottom w:val="none" w:sz="0" w:space="0" w:color="auto"/>
                        <w:right w:val="none" w:sz="0" w:space="0" w:color="auto"/>
                      </w:divBdr>
                      <w:divsChild>
                        <w:div w:id="2145466184">
                          <w:marLeft w:val="0"/>
                          <w:marRight w:val="0"/>
                          <w:marTop w:val="140"/>
                          <w:marBottom w:val="140"/>
                          <w:divBdr>
                            <w:top w:val="none" w:sz="0" w:space="0" w:color="auto"/>
                            <w:left w:val="none" w:sz="0" w:space="0" w:color="auto"/>
                            <w:bottom w:val="none" w:sz="0" w:space="0" w:color="auto"/>
                            <w:right w:val="none" w:sz="0" w:space="0" w:color="auto"/>
                          </w:divBdr>
                        </w:div>
                        <w:div w:id="1303777324">
                          <w:marLeft w:val="0"/>
                          <w:marRight w:val="0"/>
                          <w:marTop w:val="0"/>
                          <w:marBottom w:val="0"/>
                          <w:divBdr>
                            <w:top w:val="none" w:sz="0" w:space="0" w:color="auto"/>
                            <w:left w:val="none" w:sz="0" w:space="0" w:color="auto"/>
                            <w:bottom w:val="none" w:sz="0" w:space="0" w:color="auto"/>
                            <w:right w:val="none" w:sz="0" w:space="0" w:color="auto"/>
                          </w:divBdr>
                        </w:div>
                      </w:divsChild>
                    </w:div>
                    <w:div w:id="4949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1869</Words>
  <Characters>10658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Чертова</dc:creator>
  <cp:keywords/>
  <dc:description/>
  <cp:lastModifiedBy>Чертова</cp:lastModifiedBy>
  <cp:revision>2</cp:revision>
  <dcterms:created xsi:type="dcterms:W3CDTF">2019-11-18T04:29:00Z</dcterms:created>
  <dcterms:modified xsi:type="dcterms:W3CDTF">2019-11-18T04:43:00Z</dcterms:modified>
</cp:coreProperties>
</file>