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DF" w:rsidRPr="00693498" w:rsidRDefault="00A245DF" w:rsidP="000821FF">
      <w:pPr>
        <w:pStyle w:val="1"/>
        <w:spacing w:before="0" w:beforeAutospacing="0" w:after="0" w:afterAutospacing="0"/>
        <w:jc w:val="center"/>
        <w:rPr>
          <w:bCs w:val="0"/>
          <w:sz w:val="28"/>
          <w:szCs w:val="28"/>
        </w:rPr>
      </w:pPr>
      <w:r w:rsidRPr="000821FF">
        <w:rPr>
          <w:bCs w:val="0"/>
          <w:color w:val="000000"/>
          <w:sz w:val="28"/>
          <w:szCs w:val="28"/>
        </w:rPr>
        <w:t>Уголов</w:t>
      </w:r>
      <w:r w:rsidRPr="00693498">
        <w:rPr>
          <w:bCs w:val="0"/>
          <w:sz w:val="28"/>
          <w:szCs w:val="28"/>
        </w:rPr>
        <w:t>ная ответственность за публичное распространение заведомо ложной информации об использовании Вооруженных Сил Российской Федерации</w:t>
      </w:r>
    </w:p>
    <w:p w:rsidR="000821FF" w:rsidRPr="00693498" w:rsidRDefault="000821FF" w:rsidP="000821FF">
      <w:pPr>
        <w:pStyle w:val="a3"/>
        <w:spacing w:before="0" w:beforeAutospacing="0" w:after="0" w:afterAutospacing="0"/>
        <w:jc w:val="both"/>
        <w:rPr>
          <w:sz w:val="28"/>
          <w:szCs w:val="28"/>
        </w:rPr>
      </w:pPr>
    </w:p>
    <w:p w:rsidR="00A245DF" w:rsidRPr="00693498" w:rsidRDefault="00A245DF" w:rsidP="000821FF">
      <w:pPr>
        <w:pStyle w:val="a3"/>
        <w:spacing w:before="0" w:beforeAutospacing="0" w:after="0" w:afterAutospacing="0"/>
        <w:ind w:firstLine="708"/>
        <w:jc w:val="both"/>
        <w:rPr>
          <w:sz w:val="28"/>
          <w:szCs w:val="28"/>
        </w:rPr>
      </w:pPr>
      <w:r w:rsidRPr="00693498">
        <w:rPr>
          <w:sz w:val="28"/>
          <w:szCs w:val="28"/>
        </w:rPr>
        <w:t>Федеральным законом от 04.03.2022 32-ФЗ «О внесении изменений в Уголовный кодекс Российской Федерации и статьи 31 и 151 Уголовно-процессуального кодекса Российской Федерации» Уголовный кодекс Российской Федерации дополнен статьей 2073, предусматривающей уголовную ответственность за публичное распространение заведомо ложной информации об использовании Вооруженных Сил Российской Федерации.</w:t>
      </w:r>
    </w:p>
    <w:p w:rsidR="00A245DF" w:rsidRPr="00693498" w:rsidRDefault="00A245DF" w:rsidP="00693498">
      <w:pPr>
        <w:pStyle w:val="a3"/>
        <w:spacing w:before="0" w:beforeAutospacing="0" w:after="0" w:afterAutospacing="0"/>
        <w:ind w:firstLine="708"/>
        <w:jc w:val="both"/>
        <w:rPr>
          <w:sz w:val="28"/>
          <w:szCs w:val="28"/>
        </w:rPr>
      </w:pPr>
      <w:proofErr w:type="gramStart"/>
      <w:r w:rsidRPr="00693498">
        <w:rPr>
          <w:sz w:val="28"/>
          <w:szCs w:val="28"/>
        </w:rPr>
        <w:t>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наказывается штрафом в размере от семисот тысяч до полутора</w:t>
      </w:r>
      <w:proofErr w:type="gramEnd"/>
      <w:r w:rsidRPr="00693498">
        <w:rPr>
          <w:sz w:val="28"/>
          <w:szCs w:val="28"/>
        </w:rPr>
        <w:t xml:space="preserve">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A245DF" w:rsidRPr="00693498" w:rsidRDefault="00A245DF" w:rsidP="00693498">
      <w:pPr>
        <w:pStyle w:val="a3"/>
        <w:spacing w:before="0" w:beforeAutospacing="0" w:after="0" w:afterAutospacing="0"/>
        <w:ind w:firstLine="708"/>
        <w:jc w:val="both"/>
        <w:rPr>
          <w:sz w:val="28"/>
          <w:szCs w:val="28"/>
        </w:rPr>
      </w:pPr>
      <w:proofErr w:type="gramStart"/>
      <w:r w:rsidRPr="00693498">
        <w:rPr>
          <w:sz w:val="28"/>
          <w:szCs w:val="28"/>
        </w:rPr>
        <w:t>Указанное деяние, совершенное лицом с использованием своего служебного положения или группой лиц, группой лиц по предварительному сговору или организованной группой, или с искусственным созданием доказательств обвинения, или из корыстных побуждений,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наказывается штрафом в размере от трех миллионов</w:t>
      </w:r>
      <w:proofErr w:type="gramEnd"/>
      <w:r w:rsidRPr="00693498">
        <w:rPr>
          <w:sz w:val="28"/>
          <w:szCs w:val="28"/>
        </w:rPr>
        <w:t xml:space="preserve"> </w:t>
      </w:r>
      <w:proofErr w:type="gramStart"/>
      <w:r w:rsidRPr="00693498">
        <w:rPr>
          <w:sz w:val="28"/>
          <w:szCs w:val="28"/>
        </w:rPr>
        <w:t>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w:t>
      </w:r>
      <w:proofErr w:type="gramEnd"/>
      <w:r w:rsidRPr="00693498">
        <w:rPr>
          <w:sz w:val="28"/>
          <w:szCs w:val="28"/>
        </w:rPr>
        <w:t xml:space="preserve"> заниматься определенной деятельностью на срок до пяти лет.</w:t>
      </w:r>
    </w:p>
    <w:p w:rsidR="00A245DF" w:rsidRPr="00693498" w:rsidRDefault="00A245DF" w:rsidP="00693498">
      <w:pPr>
        <w:pStyle w:val="a3"/>
        <w:spacing w:before="0" w:beforeAutospacing="0" w:after="0" w:afterAutospacing="0"/>
        <w:ind w:firstLine="708"/>
        <w:jc w:val="both"/>
        <w:rPr>
          <w:sz w:val="28"/>
          <w:szCs w:val="28"/>
        </w:rPr>
      </w:pPr>
      <w:r w:rsidRPr="00693498">
        <w:rPr>
          <w:sz w:val="28"/>
          <w:szCs w:val="28"/>
        </w:rPr>
        <w:t>Деяния, повлекшие тяжкие последствия,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A245DF" w:rsidRPr="00693498" w:rsidRDefault="00A245DF" w:rsidP="00693498">
      <w:pPr>
        <w:pStyle w:val="a3"/>
        <w:spacing w:before="0" w:beforeAutospacing="0" w:after="0" w:afterAutospacing="0"/>
        <w:ind w:firstLine="708"/>
        <w:jc w:val="both"/>
        <w:rPr>
          <w:sz w:val="28"/>
          <w:szCs w:val="28"/>
        </w:rPr>
      </w:pPr>
      <w:r w:rsidRPr="00693498">
        <w:rPr>
          <w:sz w:val="28"/>
          <w:szCs w:val="28"/>
        </w:rPr>
        <w:t xml:space="preserve">Распространение заведомо ложной информации следует признавать публичным, если такая информация адресована группе или неограниченному кругу лиц и выражена в любой доступной для них форме (например, </w:t>
      </w:r>
      <w:proofErr w:type="gramStart"/>
      <w:r w:rsidRPr="00693498">
        <w:rPr>
          <w:sz w:val="28"/>
          <w:szCs w:val="28"/>
        </w:rPr>
        <w:t>в</w:t>
      </w:r>
      <w:proofErr w:type="gramEnd"/>
      <w:r w:rsidRPr="00693498">
        <w:rPr>
          <w:sz w:val="28"/>
          <w:szCs w:val="28"/>
        </w:rPr>
        <w:t xml:space="preserve"> устной, письменной, с использованием технических средств).</w:t>
      </w:r>
    </w:p>
    <w:p w:rsidR="00A245DF" w:rsidRPr="00693498" w:rsidRDefault="00A245DF" w:rsidP="00693498">
      <w:pPr>
        <w:pStyle w:val="a3"/>
        <w:spacing w:before="0" w:beforeAutospacing="0" w:after="0" w:afterAutospacing="0"/>
        <w:ind w:firstLine="708"/>
        <w:jc w:val="both"/>
        <w:rPr>
          <w:sz w:val="28"/>
          <w:szCs w:val="28"/>
        </w:rPr>
      </w:pPr>
      <w:r w:rsidRPr="00693498">
        <w:rPr>
          <w:sz w:val="28"/>
          <w:szCs w:val="28"/>
        </w:rPr>
        <w:lastRenderedPageBreak/>
        <w:t xml:space="preserve">Публичный характер распространения заведомо ложной информации может проявляться в использовании для этого средств массовой информации, информационно-телекоммуникационных сетей, в том числе </w:t>
      </w:r>
      <w:proofErr w:type="spellStart"/>
      <w:r w:rsidRPr="00693498">
        <w:rPr>
          <w:sz w:val="28"/>
          <w:szCs w:val="28"/>
        </w:rPr>
        <w:t>мессенджеров</w:t>
      </w:r>
      <w:proofErr w:type="spellEnd"/>
      <w:r w:rsidRPr="00693498">
        <w:rPr>
          <w:sz w:val="28"/>
          <w:szCs w:val="28"/>
        </w:rPr>
        <w:t xml:space="preserve"> (</w:t>
      </w:r>
      <w:proofErr w:type="spellStart"/>
      <w:r w:rsidRPr="00693498">
        <w:rPr>
          <w:sz w:val="28"/>
          <w:szCs w:val="28"/>
        </w:rPr>
        <w:t>WhatsApp</w:t>
      </w:r>
      <w:proofErr w:type="spellEnd"/>
      <w:r w:rsidRPr="00693498">
        <w:rPr>
          <w:sz w:val="28"/>
          <w:szCs w:val="28"/>
        </w:rPr>
        <w:t xml:space="preserve">, </w:t>
      </w:r>
      <w:proofErr w:type="spellStart"/>
      <w:r w:rsidRPr="00693498">
        <w:rPr>
          <w:sz w:val="28"/>
          <w:szCs w:val="28"/>
        </w:rPr>
        <w:t>Viber</w:t>
      </w:r>
      <w:proofErr w:type="spellEnd"/>
      <w:r w:rsidRPr="00693498">
        <w:rPr>
          <w:sz w:val="28"/>
          <w:szCs w:val="28"/>
        </w:rPr>
        <w:t xml:space="preserve"> и других), в массовой рассылке электронных сообщений абонентам мобильной связи, распространении такой информации путем выступления на собрании, митинге, распространения листовок, вывешивания плакатов и т.п.</w:t>
      </w:r>
    </w:p>
    <w:p w:rsidR="00F67F16" w:rsidRPr="00693498" w:rsidRDefault="00F67F16" w:rsidP="000821FF">
      <w:pPr>
        <w:spacing w:after="0" w:line="240" w:lineRule="auto"/>
        <w:rPr>
          <w:rFonts w:ascii="Times New Roman" w:hAnsi="Times New Roman" w:cs="Times New Roman"/>
          <w:sz w:val="28"/>
          <w:szCs w:val="28"/>
        </w:rPr>
      </w:pPr>
    </w:p>
    <w:p w:rsidR="00E32794" w:rsidRPr="00693498" w:rsidRDefault="00E32794" w:rsidP="000821FF">
      <w:pPr>
        <w:spacing w:after="0" w:line="240" w:lineRule="auto"/>
        <w:rPr>
          <w:rFonts w:ascii="Times New Roman" w:hAnsi="Times New Roman" w:cs="Times New Roman"/>
          <w:sz w:val="28"/>
          <w:szCs w:val="28"/>
        </w:rPr>
      </w:pPr>
    </w:p>
    <w:p w:rsidR="00A245DF" w:rsidRPr="00693498" w:rsidRDefault="00A245DF" w:rsidP="00693498">
      <w:pPr>
        <w:pStyle w:val="1"/>
        <w:spacing w:before="0" w:beforeAutospacing="0" w:after="0" w:afterAutospacing="0"/>
        <w:jc w:val="center"/>
        <w:rPr>
          <w:bCs w:val="0"/>
          <w:sz w:val="28"/>
          <w:szCs w:val="28"/>
        </w:rPr>
      </w:pPr>
      <w:r w:rsidRPr="00693498">
        <w:rPr>
          <w:bCs w:val="0"/>
          <w:sz w:val="28"/>
          <w:szCs w:val="28"/>
        </w:rPr>
        <w:t>С 1 января 2023 года вступят в силу изменения, расширившие перечень родственников пациентов, имеющих право на совместное нахождение с ними в медицинской организации</w:t>
      </w:r>
    </w:p>
    <w:p w:rsidR="00693498" w:rsidRPr="00693498" w:rsidRDefault="00693498" w:rsidP="000821FF">
      <w:pPr>
        <w:pStyle w:val="a3"/>
        <w:spacing w:before="0" w:beforeAutospacing="0" w:after="0" w:afterAutospacing="0"/>
        <w:jc w:val="both"/>
        <w:rPr>
          <w:sz w:val="28"/>
          <w:szCs w:val="28"/>
        </w:rPr>
      </w:pPr>
    </w:p>
    <w:p w:rsidR="00A245DF" w:rsidRPr="00693498" w:rsidRDefault="00A245DF" w:rsidP="00693498">
      <w:pPr>
        <w:pStyle w:val="a3"/>
        <w:spacing w:before="0" w:beforeAutospacing="0" w:after="0" w:afterAutospacing="0"/>
        <w:ind w:firstLine="708"/>
        <w:jc w:val="both"/>
        <w:rPr>
          <w:sz w:val="28"/>
          <w:szCs w:val="28"/>
        </w:rPr>
      </w:pPr>
      <w:r w:rsidRPr="00693498">
        <w:rPr>
          <w:sz w:val="28"/>
          <w:szCs w:val="28"/>
        </w:rPr>
        <w:t>Федеральным законом от 14.07.2022 № 317-ФЗ внесены изменения в статьи 51 и 80 Федерального закона «Об основах охраны здоровья граждан в Российской Федерации».</w:t>
      </w:r>
    </w:p>
    <w:p w:rsidR="00A245DF" w:rsidRPr="00693498" w:rsidRDefault="00A245DF" w:rsidP="00693498">
      <w:pPr>
        <w:pStyle w:val="a3"/>
        <w:spacing w:before="0" w:beforeAutospacing="0" w:after="0" w:afterAutospacing="0"/>
        <w:ind w:firstLine="708"/>
        <w:jc w:val="both"/>
        <w:rPr>
          <w:sz w:val="28"/>
          <w:szCs w:val="28"/>
        </w:rPr>
      </w:pPr>
      <w:r w:rsidRPr="00693498">
        <w:rPr>
          <w:sz w:val="28"/>
          <w:szCs w:val="28"/>
        </w:rPr>
        <w:t>В настоящее время право нахождения в медицинской организации есть у родственников пациентов до 4 лет, а старше – при наличии медицинских показаний.</w:t>
      </w:r>
    </w:p>
    <w:p w:rsidR="00A245DF" w:rsidRPr="00693498" w:rsidRDefault="00A245DF" w:rsidP="00693498">
      <w:pPr>
        <w:pStyle w:val="a3"/>
        <w:spacing w:before="0" w:beforeAutospacing="0" w:after="0" w:afterAutospacing="0"/>
        <w:ind w:firstLine="708"/>
        <w:jc w:val="both"/>
        <w:rPr>
          <w:sz w:val="28"/>
          <w:szCs w:val="28"/>
        </w:rPr>
      </w:pPr>
      <w:proofErr w:type="gramStart"/>
      <w:r w:rsidRPr="00693498">
        <w:rPr>
          <w:sz w:val="28"/>
          <w:szCs w:val="28"/>
        </w:rPr>
        <w:t xml:space="preserve">Внесенными изменениями закреплена еще одна категория детей, чьи родственники могут находиться с ними в больнице - дети-инвалиды, которые в соответствии с индивидуальной программой реабилитации или </w:t>
      </w:r>
      <w:proofErr w:type="spellStart"/>
      <w:r w:rsidRPr="00693498">
        <w:rPr>
          <w:sz w:val="28"/>
          <w:szCs w:val="28"/>
        </w:rPr>
        <w:t>абилитации</w:t>
      </w:r>
      <w:proofErr w:type="spellEnd"/>
      <w:r w:rsidRPr="00693498">
        <w:rPr>
          <w:sz w:val="28"/>
          <w:szCs w:val="28"/>
        </w:rPr>
        <w:t>, имеют ограничения основных категорий жизнедеятельности человека 2 и (или) 3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w:t>
      </w:r>
      <w:proofErr w:type="gramEnd"/>
      <w:r w:rsidRPr="00693498">
        <w:rPr>
          <w:sz w:val="28"/>
          <w:szCs w:val="28"/>
        </w:rPr>
        <w:t xml:space="preserve"> от возраста ребенка-инвалида.</w:t>
      </w:r>
    </w:p>
    <w:p w:rsidR="00A245DF" w:rsidRPr="00693498" w:rsidRDefault="00A245DF" w:rsidP="00693498">
      <w:pPr>
        <w:pStyle w:val="a3"/>
        <w:spacing w:before="0" w:beforeAutospacing="0" w:after="0" w:afterAutospacing="0"/>
        <w:ind w:firstLine="708"/>
        <w:jc w:val="both"/>
        <w:rPr>
          <w:sz w:val="28"/>
          <w:szCs w:val="28"/>
        </w:rPr>
      </w:pPr>
      <w:r w:rsidRPr="00693498">
        <w:rPr>
          <w:sz w:val="28"/>
          <w:szCs w:val="28"/>
        </w:rPr>
        <w:t>Право находиться с несовершеннолетними пациентами в больнице имеют родственники, которые будут обеспечены спальным местом и питанием.</w:t>
      </w:r>
    </w:p>
    <w:p w:rsidR="00A245DF" w:rsidRPr="00693498" w:rsidRDefault="00A245DF" w:rsidP="00693498">
      <w:pPr>
        <w:pStyle w:val="a3"/>
        <w:spacing w:before="0" w:beforeAutospacing="0" w:after="0" w:afterAutospacing="0"/>
        <w:ind w:firstLine="708"/>
        <w:jc w:val="both"/>
        <w:rPr>
          <w:sz w:val="28"/>
          <w:szCs w:val="28"/>
        </w:rPr>
      </w:pPr>
      <w:r w:rsidRPr="00693498">
        <w:rPr>
          <w:sz w:val="28"/>
          <w:szCs w:val="28"/>
        </w:rPr>
        <w:t>Плата за создание условий пребывания в стационарных условиях при совместном нахождении в медицинской организации не взимается.</w:t>
      </w:r>
    </w:p>
    <w:p w:rsidR="00A245DF" w:rsidRPr="00693498" w:rsidRDefault="00A245DF" w:rsidP="00693498">
      <w:pPr>
        <w:pStyle w:val="a3"/>
        <w:spacing w:before="0" w:beforeAutospacing="0" w:after="0" w:afterAutospacing="0"/>
        <w:ind w:firstLine="708"/>
        <w:jc w:val="both"/>
        <w:rPr>
          <w:sz w:val="28"/>
          <w:szCs w:val="28"/>
        </w:rPr>
      </w:pPr>
      <w:r w:rsidRPr="00693498">
        <w:rPr>
          <w:sz w:val="28"/>
          <w:szCs w:val="28"/>
        </w:rPr>
        <w:t>Изменения вступят в силу с 01 января 2023 года.</w:t>
      </w:r>
    </w:p>
    <w:p w:rsidR="00FD6FB6" w:rsidRPr="00693498" w:rsidRDefault="00FD6FB6" w:rsidP="000821FF">
      <w:pPr>
        <w:spacing w:after="0" w:line="240" w:lineRule="auto"/>
        <w:rPr>
          <w:rFonts w:ascii="Times New Roman" w:hAnsi="Times New Roman" w:cs="Times New Roman"/>
          <w:sz w:val="28"/>
          <w:szCs w:val="28"/>
        </w:rPr>
      </w:pPr>
    </w:p>
    <w:p w:rsidR="00F63729" w:rsidRPr="00693498" w:rsidRDefault="00F63729" w:rsidP="000821FF">
      <w:pPr>
        <w:spacing w:after="0" w:line="240" w:lineRule="auto"/>
        <w:rPr>
          <w:rFonts w:ascii="Times New Roman" w:hAnsi="Times New Roman" w:cs="Times New Roman"/>
          <w:sz w:val="28"/>
          <w:szCs w:val="28"/>
        </w:rPr>
      </w:pPr>
    </w:p>
    <w:p w:rsidR="00C443BF" w:rsidRPr="00693498" w:rsidRDefault="00C443BF" w:rsidP="00693498">
      <w:pPr>
        <w:pStyle w:val="1"/>
        <w:spacing w:before="0" w:beforeAutospacing="0" w:after="0" w:afterAutospacing="0"/>
        <w:jc w:val="center"/>
        <w:rPr>
          <w:bCs w:val="0"/>
          <w:sz w:val="28"/>
          <w:szCs w:val="28"/>
        </w:rPr>
      </w:pPr>
      <w:r w:rsidRPr="00693498">
        <w:rPr>
          <w:bCs w:val="0"/>
          <w:sz w:val="28"/>
          <w:szCs w:val="28"/>
        </w:rPr>
        <w:t>С 1 сентября 2022 года вступил в силу порядок выполнения работодателем квоты для трудоустройства инвалидов</w:t>
      </w:r>
    </w:p>
    <w:p w:rsidR="00693498" w:rsidRPr="00693498" w:rsidRDefault="00693498" w:rsidP="000821FF">
      <w:pPr>
        <w:pStyle w:val="a3"/>
        <w:spacing w:before="0" w:beforeAutospacing="0" w:after="0" w:afterAutospacing="0"/>
        <w:jc w:val="both"/>
        <w:rPr>
          <w:sz w:val="28"/>
          <w:szCs w:val="28"/>
        </w:rPr>
      </w:pP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Постановлением Правительства Российской Федерации от 14.03.2022 № 366 утверждены Правила выполнения работодателем квоты для приема на работу инвалидов при оформлении трудовых отношений.</w:t>
      </w:r>
    </w:p>
    <w:p w:rsidR="00C443BF" w:rsidRPr="00693498" w:rsidRDefault="00C443BF" w:rsidP="000821FF">
      <w:pPr>
        <w:pStyle w:val="a3"/>
        <w:spacing w:before="0" w:beforeAutospacing="0" w:after="0" w:afterAutospacing="0"/>
        <w:jc w:val="both"/>
        <w:rPr>
          <w:sz w:val="28"/>
          <w:szCs w:val="28"/>
        </w:rPr>
      </w:pPr>
      <w:r w:rsidRPr="00693498">
        <w:rPr>
          <w:sz w:val="28"/>
          <w:szCs w:val="28"/>
        </w:rPr>
        <w:t xml:space="preserve">Правила определяют порядок и случаи выполнения работодателем квоты </w:t>
      </w:r>
      <w:proofErr w:type="gramStart"/>
      <w:r w:rsidRPr="00693498">
        <w:rPr>
          <w:sz w:val="28"/>
          <w:szCs w:val="28"/>
        </w:rPr>
        <w:t>для приема на работу инвалидов при оформлении трудовых отношений с инвалидами на любое рабочее место</w:t>
      </w:r>
      <w:proofErr w:type="gramEnd"/>
      <w:r w:rsidRPr="00693498">
        <w:rPr>
          <w:sz w:val="28"/>
          <w:szCs w:val="28"/>
        </w:rPr>
        <w:t>.</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lastRenderedPageBreak/>
        <w:t>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 xml:space="preserve">Работодатель обязан выполнить квоту </w:t>
      </w:r>
      <w:proofErr w:type="gramStart"/>
      <w:r w:rsidRPr="00693498">
        <w:rPr>
          <w:sz w:val="28"/>
          <w:szCs w:val="28"/>
        </w:rPr>
        <w:t>для приема на работу инвалидов в течение текущего года с учетом ее возможного перерасчета в случае</w:t>
      </w:r>
      <w:proofErr w:type="gramEnd"/>
      <w:r w:rsidRPr="00693498">
        <w:rPr>
          <w:sz w:val="28"/>
          <w:szCs w:val="28"/>
        </w:rPr>
        <w:t xml:space="preserve"> уменьшения среднесписочной численности работников.</w:t>
      </w:r>
    </w:p>
    <w:p w:rsidR="00C443BF" w:rsidRPr="00693498" w:rsidRDefault="00C443BF" w:rsidP="000821FF">
      <w:pPr>
        <w:pStyle w:val="a3"/>
        <w:spacing w:before="0" w:beforeAutospacing="0" w:after="0" w:afterAutospacing="0"/>
        <w:jc w:val="both"/>
        <w:rPr>
          <w:sz w:val="28"/>
          <w:szCs w:val="28"/>
        </w:rPr>
      </w:pPr>
      <w:r w:rsidRPr="00693498">
        <w:rPr>
          <w:sz w:val="28"/>
          <w:szCs w:val="28"/>
        </w:rPr>
        <w:t>Квота для приема на работу инвалидов считается выполненной работодателем в случаях: наличия трудового договора, в том числе срочного, непосредственно у работодателя и наличия трудового договора в рамках соглашения с иной организацией или индивидуальным предпринимателем о трудоустройстве инвалидов.</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 xml:space="preserve">Постановление </w:t>
      </w:r>
      <w:proofErr w:type="gramStart"/>
      <w:r w:rsidRPr="00693498">
        <w:rPr>
          <w:sz w:val="28"/>
          <w:szCs w:val="28"/>
        </w:rPr>
        <w:t>вступило в силу 1 сентября 2022 года и</w:t>
      </w:r>
      <w:proofErr w:type="gramEnd"/>
      <w:r w:rsidRPr="00693498">
        <w:rPr>
          <w:sz w:val="28"/>
          <w:szCs w:val="28"/>
        </w:rPr>
        <w:t xml:space="preserve"> будет действовать до 1 сентября 2028 года.</w:t>
      </w:r>
    </w:p>
    <w:p w:rsidR="00F63729" w:rsidRPr="00693498" w:rsidRDefault="00F63729" w:rsidP="000821FF">
      <w:pPr>
        <w:spacing w:after="0" w:line="240" w:lineRule="auto"/>
        <w:rPr>
          <w:rFonts w:ascii="Times New Roman" w:hAnsi="Times New Roman" w:cs="Times New Roman"/>
          <w:sz w:val="28"/>
          <w:szCs w:val="28"/>
        </w:rPr>
      </w:pPr>
    </w:p>
    <w:p w:rsidR="00C443BF" w:rsidRPr="00693498" w:rsidRDefault="00FD6FB6" w:rsidP="00693498">
      <w:pPr>
        <w:pStyle w:val="1"/>
        <w:spacing w:before="0" w:beforeAutospacing="0" w:after="0" w:afterAutospacing="0"/>
        <w:jc w:val="center"/>
        <w:rPr>
          <w:bCs w:val="0"/>
          <w:sz w:val="28"/>
          <w:szCs w:val="28"/>
        </w:rPr>
      </w:pPr>
      <w:r w:rsidRPr="00693498">
        <w:rPr>
          <w:sz w:val="28"/>
          <w:szCs w:val="28"/>
        </w:rPr>
        <w:br w:type="textWrapping" w:clear="all"/>
      </w:r>
      <w:r w:rsidR="00C443BF" w:rsidRPr="00693498">
        <w:rPr>
          <w:bCs w:val="0"/>
          <w:sz w:val="28"/>
          <w:szCs w:val="28"/>
        </w:rPr>
        <w:t>Осужденные к лишению свободы вправе получить общее образование</w:t>
      </w:r>
    </w:p>
    <w:p w:rsidR="00693498" w:rsidRPr="00693498" w:rsidRDefault="00693498" w:rsidP="000821FF">
      <w:pPr>
        <w:pStyle w:val="a3"/>
        <w:spacing w:before="0" w:beforeAutospacing="0" w:after="0" w:afterAutospacing="0"/>
        <w:jc w:val="both"/>
        <w:rPr>
          <w:sz w:val="28"/>
          <w:szCs w:val="28"/>
        </w:rPr>
      </w:pP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Конституцией Российской Федерации гарантировано каждому право на образование (ст. 43).</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Для лиц, содержащихся в исправительных учреждениях уголовно-исполнительной системы, обеспечиваются условия для получения общего образования (ст. 80 Федерального закона «Об образовании в Российской Федерации»).</w:t>
      </w:r>
    </w:p>
    <w:p w:rsidR="00C443BF" w:rsidRPr="00693498" w:rsidRDefault="00C443BF" w:rsidP="00693498">
      <w:pPr>
        <w:pStyle w:val="a3"/>
        <w:spacing w:before="0" w:beforeAutospacing="0" w:after="0" w:afterAutospacing="0"/>
        <w:ind w:firstLine="708"/>
        <w:jc w:val="both"/>
        <w:rPr>
          <w:sz w:val="28"/>
          <w:szCs w:val="28"/>
        </w:rPr>
      </w:pPr>
      <w:proofErr w:type="gramStart"/>
      <w:r w:rsidRPr="00693498">
        <w:rPr>
          <w:sz w:val="28"/>
          <w:szCs w:val="28"/>
        </w:rPr>
        <w:t xml:space="preserve">Организацию получения начального общего, основного общего и среднего общего образования лицами, отбывающими наказание в виде лишения свободы в исправительных колониях, тюрьмах, лечебно-профилактических учреждениях, лечебных исправительных учреждениях и следственных изоляторах уголовно-исполнительной системы (УИС) определяет статья 112 Уголовно-исполнительного кодекса РФ и совместный приказ Министерства юстиции России и </w:t>
      </w:r>
      <w:proofErr w:type="spellStart"/>
      <w:r w:rsidRPr="00693498">
        <w:rPr>
          <w:sz w:val="28"/>
          <w:szCs w:val="28"/>
        </w:rPr>
        <w:t>Минобрнауки</w:t>
      </w:r>
      <w:proofErr w:type="spellEnd"/>
      <w:r w:rsidRPr="00693498">
        <w:rPr>
          <w:sz w:val="28"/>
          <w:szCs w:val="28"/>
        </w:rPr>
        <w:t xml:space="preserve"> России от 06.12.2016 № 274/1525.</w:t>
      </w:r>
      <w:proofErr w:type="gramEnd"/>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В целях исправления осужденных к лишению свободы и подготовке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lastRenderedPageBreak/>
        <w:t>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учреждениях УИС на базе общеобразовательных организаций, профессиональных образовательных организаций и учебно-производственной (трудовой) мастерской воспитательной колонии.</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В тюрьмах, лечебных исправительных учреждениях получение осужденными общего образования может осуществляться в заочной форме и форме самообразования.</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Общеобразовательная организация проводит совместно с администрацией учреждения УИС необходимую работу по обеспечению прав осужденных на получение общего образования; организует образовательную деятельность в соответствии с основными образовательными программами начального общего, основного общего, среднего общего образования.</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Зачисление осужденных в общеобразовательную организацию оформляется приказом общеобразовательной организации.</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Стремление осужденных к получению образования может расцениваться как стремление к исправлению и являться основанием для применения мер поощрения.</w:t>
      </w:r>
    </w:p>
    <w:p w:rsidR="00E32794" w:rsidRPr="00693498" w:rsidRDefault="00E32794" w:rsidP="000821FF">
      <w:pPr>
        <w:spacing w:after="0" w:line="240" w:lineRule="auto"/>
        <w:rPr>
          <w:rFonts w:ascii="Times New Roman" w:hAnsi="Times New Roman" w:cs="Times New Roman"/>
          <w:sz w:val="28"/>
          <w:szCs w:val="28"/>
        </w:rPr>
      </w:pPr>
    </w:p>
    <w:p w:rsidR="00C443BF" w:rsidRPr="00693498" w:rsidRDefault="00C443BF" w:rsidP="00693498">
      <w:pPr>
        <w:pStyle w:val="1"/>
        <w:spacing w:before="0" w:beforeAutospacing="0" w:after="0" w:afterAutospacing="0"/>
        <w:jc w:val="center"/>
        <w:rPr>
          <w:bCs w:val="0"/>
          <w:sz w:val="28"/>
          <w:szCs w:val="28"/>
        </w:rPr>
      </w:pPr>
      <w:r w:rsidRPr="00693498">
        <w:rPr>
          <w:bCs w:val="0"/>
          <w:sz w:val="28"/>
          <w:szCs w:val="28"/>
        </w:rPr>
        <w:t>Определен порядок информирования граждан о случае проникновении сотрудника полиции в жилое помещение</w:t>
      </w:r>
    </w:p>
    <w:p w:rsidR="00693498" w:rsidRPr="00693498" w:rsidRDefault="00693498" w:rsidP="000821FF">
      <w:pPr>
        <w:pStyle w:val="a3"/>
        <w:spacing w:before="0" w:beforeAutospacing="0" w:after="0" w:afterAutospacing="0"/>
        <w:jc w:val="both"/>
        <w:rPr>
          <w:sz w:val="28"/>
          <w:szCs w:val="28"/>
        </w:rPr>
      </w:pP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Приказом Министерства внутренних дел Российской Федерации от 3 февраля 2022 года № 90 утвержден Порядок информирования полицией собственника жилого помещения и (или) проживающих там граждан о случае проникновения сотрудника полиции в жилое помещение, если такое проникновение было осуществлено в их отсутствие.</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Данный приказ принят в целях реализации части 6 статьи 15 Федерального закона от 7 февраля 2011 года № 3-ФЗ «О полиции».</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Установлено, что о каждом случае проникновения сотрудника полиции в жилое помещение в возможно короткий срок, но не позднее 24 часов с момента проникновения информируется собственник этого помещения и (или) проживающие там граждане, если такое проникновение было осуществлено в их отсутствие.</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Для осуществления своевременного информирования собственника и (или) проживающих граждан о проникновении полиция принимает необходимые меры по установлению:</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адреса в пределах места нахождения, адреса электронной почты для направления почтовой корреспонденции, номера телефона - для юридического лица;</w:t>
      </w:r>
    </w:p>
    <w:p w:rsidR="00C443BF" w:rsidRPr="00693498" w:rsidRDefault="00C443BF" w:rsidP="000821FF">
      <w:pPr>
        <w:pStyle w:val="a3"/>
        <w:spacing w:before="0" w:beforeAutospacing="0" w:after="0" w:afterAutospacing="0"/>
        <w:jc w:val="both"/>
        <w:rPr>
          <w:sz w:val="28"/>
          <w:szCs w:val="28"/>
        </w:rPr>
      </w:pPr>
      <w:r w:rsidRPr="00693498">
        <w:rPr>
          <w:sz w:val="28"/>
          <w:szCs w:val="28"/>
        </w:rPr>
        <w:lastRenderedPageBreak/>
        <w:t>адреса места пребывания или жительства собственника и (или) проживающих граждан для направления почтовой корреспонденции - для физического лица.</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Полиция информирует собственника и (или) проживающих граждан путем вручения или направления уведомления о проникновении (за исключением вручения уведомления в ночное время).</w:t>
      </w:r>
    </w:p>
    <w:p w:rsidR="00C443BF" w:rsidRPr="00693498" w:rsidRDefault="00C443BF" w:rsidP="00693498">
      <w:pPr>
        <w:pStyle w:val="a3"/>
        <w:spacing w:before="0" w:beforeAutospacing="0" w:after="0" w:afterAutospacing="0"/>
        <w:ind w:firstLine="708"/>
        <w:jc w:val="both"/>
        <w:rPr>
          <w:sz w:val="28"/>
          <w:szCs w:val="28"/>
        </w:rPr>
      </w:pPr>
      <w:r w:rsidRPr="00693498">
        <w:rPr>
          <w:sz w:val="28"/>
          <w:szCs w:val="28"/>
        </w:rPr>
        <w:t>При этом уведомление вручается сотрудником полиции собственнику и (или) проживающим гражданам лично под подпись на втором экземпляре с указанием даты и времени вручения, либо посредством почтовой связи заказным почтовым отправлением, факсимильной связи, телефонограммы, либо с использованием иных сре</w:t>
      </w:r>
      <w:proofErr w:type="gramStart"/>
      <w:r w:rsidRPr="00693498">
        <w:rPr>
          <w:sz w:val="28"/>
          <w:szCs w:val="28"/>
        </w:rPr>
        <w:t>дств св</w:t>
      </w:r>
      <w:proofErr w:type="gramEnd"/>
      <w:r w:rsidRPr="00693498">
        <w:rPr>
          <w:sz w:val="28"/>
          <w:szCs w:val="28"/>
        </w:rPr>
        <w:t>язи и доставки, позволяющих достоверно установить факт направления уведомления.</w:t>
      </w:r>
    </w:p>
    <w:p w:rsidR="00693498" w:rsidRPr="00693498" w:rsidRDefault="00693498" w:rsidP="00693498">
      <w:pPr>
        <w:pStyle w:val="a3"/>
        <w:spacing w:before="0" w:beforeAutospacing="0" w:after="0" w:afterAutospacing="0"/>
        <w:ind w:firstLine="708"/>
        <w:jc w:val="both"/>
        <w:rPr>
          <w:sz w:val="28"/>
          <w:szCs w:val="28"/>
        </w:rPr>
      </w:pPr>
    </w:p>
    <w:p w:rsidR="000821FF" w:rsidRPr="000821FF" w:rsidRDefault="000821FF" w:rsidP="00693498">
      <w:pPr>
        <w:shd w:val="clear" w:color="auto" w:fill="FFFFFF"/>
        <w:spacing w:after="0" w:line="240" w:lineRule="auto"/>
        <w:jc w:val="center"/>
        <w:rPr>
          <w:rFonts w:ascii="Times New Roman" w:eastAsia="Times New Roman" w:hAnsi="Times New Roman" w:cs="Times New Roman"/>
          <w:b/>
          <w:bCs/>
          <w:sz w:val="28"/>
          <w:szCs w:val="28"/>
        </w:rPr>
      </w:pPr>
      <w:proofErr w:type="gramStart"/>
      <w:r w:rsidRPr="000821FF">
        <w:rPr>
          <w:rFonts w:ascii="Times New Roman" w:eastAsia="Times New Roman" w:hAnsi="Times New Roman" w:cs="Times New Roman"/>
          <w:b/>
          <w:bCs/>
          <w:sz w:val="28"/>
          <w:szCs w:val="28"/>
        </w:rPr>
        <w:t>Административная</w:t>
      </w:r>
      <w:proofErr w:type="gramEnd"/>
      <w:r w:rsidRPr="000821FF">
        <w:rPr>
          <w:rFonts w:ascii="Times New Roman" w:eastAsia="Times New Roman" w:hAnsi="Times New Roman" w:cs="Times New Roman"/>
          <w:b/>
          <w:bCs/>
          <w:sz w:val="28"/>
          <w:szCs w:val="28"/>
        </w:rPr>
        <w:t xml:space="preserve"> ответственности за оскорбление в сети «Интернет»</w:t>
      </w:r>
    </w:p>
    <w:p w:rsidR="000821FF" w:rsidRPr="000821FF" w:rsidRDefault="000821FF" w:rsidP="000821FF">
      <w:pPr>
        <w:shd w:val="clear" w:color="auto" w:fill="FFFFFF"/>
        <w:spacing w:after="0" w:line="240" w:lineRule="auto"/>
        <w:rPr>
          <w:rFonts w:ascii="Times New Roman" w:eastAsia="Times New Roman" w:hAnsi="Times New Roman" w:cs="Times New Roman"/>
          <w:sz w:val="28"/>
          <w:szCs w:val="28"/>
        </w:rPr>
      </w:pPr>
      <w:r w:rsidRPr="00693498">
        <w:rPr>
          <w:rFonts w:ascii="Times New Roman" w:eastAsia="Times New Roman" w:hAnsi="Times New Roman" w:cs="Times New Roman"/>
          <w:sz w:val="28"/>
          <w:szCs w:val="28"/>
        </w:rPr>
        <w:t> Текст</w:t>
      </w:r>
      <w:r w:rsidRPr="000821FF">
        <w:rPr>
          <w:rFonts w:ascii="Times New Roman" w:eastAsia="Times New Roman" w:hAnsi="Times New Roman" w:cs="Times New Roman"/>
          <w:sz w:val="28"/>
          <w:szCs w:val="28"/>
        </w:rPr>
        <w:t> </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 xml:space="preserve">Частью 2 статьи 5.61 Кодекса Российской Федерации об административных правонарушениях установлена административная ответственность за оскорбление, совершенное публично с использованием </w:t>
      </w:r>
      <w:proofErr w:type="spellStart"/>
      <w:r w:rsidRPr="000821FF">
        <w:rPr>
          <w:rFonts w:ascii="Times New Roman" w:eastAsia="Times New Roman" w:hAnsi="Times New Roman" w:cs="Times New Roman"/>
          <w:sz w:val="28"/>
          <w:szCs w:val="28"/>
          <w:shd w:val="clear" w:color="auto" w:fill="FFFFFF"/>
        </w:rPr>
        <w:t>информационного-телекоммуникационных</w:t>
      </w:r>
      <w:proofErr w:type="spellEnd"/>
      <w:r w:rsidRPr="000821FF">
        <w:rPr>
          <w:rFonts w:ascii="Times New Roman" w:eastAsia="Times New Roman" w:hAnsi="Times New Roman" w:cs="Times New Roman"/>
          <w:sz w:val="28"/>
          <w:szCs w:val="28"/>
          <w:shd w:val="clear" w:color="auto" w:fill="FFFFFF"/>
        </w:rPr>
        <w:t xml:space="preserve"> сетей, включая сеть «Интернет».</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Под оскорблением понимается унижение чести и достоинства другого лица, выраженное в неприличной или иной противоречащей общепринятым нормам морали и нравственности форме.</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821FF">
        <w:rPr>
          <w:rFonts w:ascii="Times New Roman" w:eastAsia="Times New Roman" w:hAnsi="Times New Roman" w:cs="Times New Roman"/>
          <w:sz w:val="28"/>
          <w:szCs w:val="28"/>
          <w:shd w:val="clear" w:color="auto" w:fill="FFFFFF"/>
        </w:rPr>
        <w:t>По смыслу закона отрицательная оценка личности должна быть выражена исключительно в неприличной, то есть в открыто циничной, противоречащей общечеловеческим требованиям морали и принятой манере общения между людьми форме, при этом данная оценка является необходимым условием для данного состава административного правонарушения.</w:t>
      </w:r>
      <w:proofErr w:type="gramEnd"/>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Под публичной информацией понимаются сведения, к которым обеспечен свободный доступ для неограниченного числа пользователей.</w:t>
      </w:r>
    </w:p>
    <w:p w:rsidR="000821FF" w:rsidRPr="00693498" w:rsidRDefault="000821FF" w:rsidP="00693498">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0821FF">
        <w:rPr>
          <w:rFonts w:ascii="Times New Roman" w:eastAsia="Times New Roman" w:hAnsi="Times New Roman" w:cs="Times New Roman"/>
          <w:sz w:val="28"/>
          <w:szCs w:val="28"/>
          <w:shd w:val="clear" w:color="auto" w:fill="FFFFFF"/>
        </w:rPr>
        <w:t>За совершение указанного правонарушения на гражданина может быть наложен административный штраф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693498" w:rsidRPr="000821FF" w:rsidRDefault="00693498" w:rsidP="00693498">
      <w:pPr>
        <w:shd w:val="clear" w:color="auto" w:fill="FFFFFF"/>
        <w:spacing w:after="0" w:line="240" w:lineRule="auto"/>
        <w:ind w:firstLine="708"/>
        <w:jc w:val="both"/>
        <w:rPr>
          <w:rFonts w:ascii="Times New Roman" w:eastAsia="Times New Roman" w:hAnsi="Times New Roman" w:cs="Times New Roman"/>
          <w:sz w:val="28"/>
          <w:szCs w:val="28"/>
        </w:rPr>
      </w:pPr>
    </w:p>
    <w:p w:rsidR="000821FF" w:rsidRPr="000821FF" w:rsidRDefault="000821FF" w:rsidP="00693498">
      <w:pPr>
        <w:shd w:val="clear" w:color="auto" w:fill="FFFFFF"/>
        <w:spacing w:after="0" w:line="240" w:lineRule="auto"/>
        <w:jc w:val="center"/>
        <w:rPr>
          <w:rFonts w:ascii="Times New Roman" w:eastAsia="Times New Roman" w:hAnsi="Times New Roman" w:cs="Times New Roman"/>
          <w:b/>
          <w:bCs/>
          <w:sz w:val="28"/>
          <w:szCs w:val="28"/>
        </w:rPr>
      </w:pPr>
      <w:r w:rsidRPr="000821FF">
        <w:rPr>
          <w:rFonts w:ascii="Times New Roman" w:eastAsia="Times New Roman" w:hAnsi="Times New Roman" w:cs="Times New Roman"/>
          <w:b/>
          <w:bCs/>
          <w:sz w:val="28"/>
          <w:szCs w:val="28"/>
        </w:rPr>
        <w:t>С 1 марта 2023 года для лиц, имеющих судимость за совершение тяжких и особо тяжких преступлений, устанавливается запрет на управление легковыми такси и общественным транспортом</w:t>
      </w:r>
    </w:p>
    <w:p w:rsidR="000821FF" w:rsidRPr="000821FF" w:rsidRDefault="000821FF" w:rsidP="000821FF">
      <w:pPr>
        <w:shd w:val="clear" w:color="auto" w:fill="FFFFFF"/>
        <w:spacing w:after="0" w:line="240" w:lineRule="auto"/>
        <w:rPr>
          <w:rFonts w:ascii="Times New Roman" w:eastAsia="Times New Roman" w:hAnsi="Times New Roman" w:cs="Times New Roman"/>
          <w:sz w:val="28"/>
          <w:szCs w:val="28"/>
        </w:rPr>
      </w:pPr>
      <w:r w:rsidRPr="00693498">
        <w:rPr>
          <w:rFonts w:ascii="Times New Roman" w:eastAsia="Times New Roman" w:hAnsi="Times New Roman" w:cs="Times New Roman"/>
          <w:sz w:val="28"/>
          <w:szCs w:val="28"/>
        </w:rPr>
        <w:t> </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Федеральным законом от 11.06.2022 № 155-ФЗ внесены изменения в Трудовой кодекс Российской Федерации.</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 xml:space="preserve">Статьей 328.1 Трудового кодекса РФ введены ограничения на осуществление перевозок пассажиров легковыми такси, автобусами, трамваями, троллейбусами и подвижным составом внеуличного транспорта для лиц, имеющих неснятую или непогашенную судимость либо </w:t>
      </w:r>
      <w:r w:rsidRPr="000821FF">
        <w:rPr>
          <w:rFonts w:ascii="Times New Roman" w:eastAsia="Times New Roman" w:hAnsi="Times New Roman" w:cs="Times New Roman"/>
          <w:sz w:val="28"/>
          <w:szCs w:val="28"/>
          <w:shd w:val="clear" w:color="auto" w:fill="FFFFFF"/>
        </w:rPr>
        <w:lastRenderedPageBreak/>
        <w:t>подвергавшихся уголовному преследованию за тяжкие и особо тяжкие преступления, такие как:</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 убийство,</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-умышленное причинение тяжкого вреда здоровью,</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-похищение человека,</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-грабеж,</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-разбой,</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-преступления против половой неприкосновенности и половой свободы личности,</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-преступления против общественной безопасности,</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-преступления против основ конституционного строя и безопасности государства,</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-преступления против мира и безопасности человечества, а также за аналогичные преступления, предусмотренные законодательством иностранных государств - членов ЕАЭС.</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rsidR="000821FF" w:rsidRPr="00693498" w:rsidRDefault="000821FF" w:rsidP="00693498">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0821FF">
        <w:rPr>
          <w:rFonts w:ascii="Times New Roman" w:eastAsia="Times New Roman" w:hAnsi="Times New Roman" w:cs="Times New Roman"/>
          <w:sz w:val="28"/>
          <w:szCs w:val="28"/>
          <w:shd w:val="clear" w:color="auto" w:fill="FFFFFF"/>
        </w:rPr>
        <w:t>Федеральный закон вступает в силу с 1 марта 2023 года.</w:t>
      </w:r>
    </w:p>
    <w:p w:rsidR="00693498" w:rsidRPr="000821FF" w:rsidRDefault="00693498" w:rsidP="00693498">
      <w:pPr>
        <w:shd w:val="clear" w:color="auto" w:fill="FFFFFF"/>
        <w:spacing w:after="0" w:line="240" w:lineRule="auto"/>
        <w:ind w:firstLine="708"/>
        <w:jc w:val="both"/>
        <w:rPr>
          <w:rFonts w:ascii="Times New Roman" w:eastAsia="Times New Roman" w:hAnsi="Times New Roman" w:cs="Times New Roman"/>
          <w:color w:val="333333"/>
          <w:sz w:val="28"/>
          <w:szCs w:val="28"/>
        </w:rPr>
      </w:pPr>
    </w:p>
    <w:p w:rsidR="000821FF" w:rsidRPr="000821FF" w:rsidRDefault="000821FF" w:rsidP="00693498">
      <w:pPr>
        <w:shd w:val="clear" w:color="auto" w:fill="FFFFFF"/>
        <w:spacing w:after="0" w:line="240" w:lineRule="auto"/>
        <w:jc w:val="center"/>
        <w:rPr>
          <w:rFonts w:ascii="Times New Roman" w:eastAsia="Times New Roman" w:hAnsi="Times New Roman" w:cs="Times New Roman"/>
          <w:b/>
          <w:bCs/>
          <w:sz w:val="28"/>
          <w:szCs w:val="28"/>
        </w:rPr>
      </w:pPr>
      <w:r w:rsidRPr="000821FF">
        <w:rPr>
          <w:rFonts w:ascii="Times New Roman" w:eastAsia="Times New Roman" w:hAnsi="Times New Roman" w:cs="Times New Roman"/>
          <w:b/>
          <w:bCs/>
          <w:sz w:val="28"/>
          <w:szCs w:val="28"/>
        </w:rPr>
        <w:t>Второе профессиональное образование бесплатно лицам, признанным инвалидами</w:t>
      </w:r>
    </w:p>
    <w:p w:rsidR="000821FF" w:rsidRPr="000821FF" w:rsidRDefault="000821FF" w:rsidP="000821FF">
      <w:pPr>
        <w:shd w:val="clear" w:color="auto" w:fill="FFFFFF"/>
        <w:spacing w:after="0" w:line="240" w:lineRule="auto"/>
        <w:rPr>
          <w:rFonts w:ascii="Times New Roman" w:eastAsia="Times New Roman" w:hAnsi="Times New Roman" w:cs="Times New Roman"/>
          <w:color w:val="000000"/>
          <w:sz w:val="28"/>
          <w:szCs w:val="28"/>
        </w:rPr>
      </w:pPr>
      <w:r w:rsidRPr="000821FF">
        <w:rPr>
          <w:rFonts w:ascii="Times New Roman" w:eastAsia="Times New Roman" w:hAnsi="Times New Roman" w:cs="Times New Roman"/>
          <w:color w:val="000000"/>
          <w:sz w:val="28"/>
          <w:szCs w:val="28"/>
        </w:rPr>
        <w:t> </w:t>
      </w:r>
      <w:r w:rsidRPr="000821FF">
        <w:rPr>
          <w:rFonts w:ascii="Times New Roman" w:eastAsia="Times New Roman" w:hAnsi="Times New Roman" w:cs="Times New Roman"/>
          <w:color w:val="FFFFFF"/>
          <w:sz w:val="28"/>
          <w:szCs w:val="28"/>
        </w:rPr>
        <w:t>Текст</w:t>
      </w:r>
    </w:p>
    <w:p w:rsidR="000821FF" w:rsidRPr="000821FF" w:rsidRDefault="000821FF" w:rsidP="00693498">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color w:val="000000"/>
          <w:sz w:val="28"/>
          <w:szCs w:val="28"/>
        </w:rPr>
        <w:t> </w:t>
      </w:r>
      <w:r w:rsidR="00693498">
        <w:rPr>
          <w:rFonts w:ascii="Times New Roman" w:eastAsia="Times New Roman" w:hAnsi="Times New Roman" w:cs="Times New Roman"/>
          <w:color w:val="000000"/>
          <w:sz w:val="28"/>
          <w:szCs w:val="28"/>
        </w:rPr>
        <w:tab/>
      </w:r>
      <w:r w:rsidRPr="000821FF">
        <w:rPr>
          <w:rFonts w:ascii="Times New Roman" w:eastAsia="Times New Roman" w:hAnsi="Times New Roman" w:cs="Times New Roman"/>
          <w:sz w:val="28"/>
          <w:szCs w:val="28"/>
          <w:shd w:val="clear" w:color="auto" w:fill="FFFFFF"/>
        </w:rPr>
        <w:t>Федеральным законом от 14.07.2022 № 300-ФЗ, вступившим в силу с 01.09.2022, внесены изменения в ст. 79 Федерального закона «Об образовании в Российской Федерации».</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В соответствии с изменениями лица, ставшие инвалидами е трудоспособном возрасте и ранее получившие среднее профессиональное или высшее образование, смогут бесплатно получить второе профессиональное образование соответствующего уровня по иной профессии.</w:t>
      </w:r>
    </w:p>
    <w:p w:rsidR="000821FF" w:rsidRPr="00693498" w:rsidRDefault="000821FF" w:rsidP="00693498">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proofErr w:type="gramStart"/>
      <w:r w:rsidRPr="000821FF">
        <w:rPr>
          <w:rFonts w:ascii="Times New Roman" w:eastAsia="Times New Roman" w:hAnsi="Times New Roman" w:cs="Times New Roman"/>
          <w:sz w:val="28"/>
          <w:szCs w:val="28"/>
          <w:shd w:val="clear" w:color="auto" w:fill="FFFFFF"/>
        </w:rPr>
        <w:t>В силу закона лица, признанные инвалидами I, II 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РФ и местных бюджетов в порядке, установленном для лиц, получающих профессиональное образование соответствующего уровня впервые.</w:t>
      </w:r>
      <w:proofErr w:type="gramEnd"/>
    </w:p>
    <w:p w:rsidR="00693498" w:rsidRDefault="00693498" w:rsidP="00693498">
      <w:pPr>
        <w:shd w:val="clear" w:color="auto" w:fill="FFFFFF"/>
        <w:spacing w:after="0" w:line="240" w:lineRule="auto"/>
        <w:ind w:firstLine="708"/>
        <w:jc w:val="both"/>
        <w:rPr>
          <w:rFonts w:ascii="Times New Roman" w:eastAsia="Times New Roman" w:hAnsi="Times New Roman" w:cs="Times New Roman"/>
          <w:sz w:val="28"/>
          <w:szCs w:val="28"/>
        </w:rPr>
      </w:pPr>
    </w:p>
    <w:p w:rsidR="00693498" w:rsidRDefault="00693498" w:rsidP="00693498">
      <w:pPr>
        <w:shd w:val="clear" w:color="auto" w:fill="FFFFFF"/>
        <w:spacing w:after="0" w:line="240" w:lineRule="auto"/>
        <w:ind w:firstLine="708"/>
        <w:jc w:val="both"/>
        <w:rPr>
          <w:rFonts w:ascii="Times New Roman" w:eastAsia="Times New Roman" w:hAnsi="Times New Roman" w:cs="Times New Roman"/>
          <w:sz w:val="28"/>
          <w:szCs w:val="28"/>
        </w:rPr>
      </w:pPr>
    </w:p>
    <w:p w:rsidR="00693498" w:rsidRDefault="00693498" w:rsidP="00693498">
      <w:pPr>
        <w:shd w:val="clear" w:color="auto" w:fill="FFFFFF"/>
        <w:spacing w:after="0" w:line="240" w:lineRule="auto"/>
        <w:ind w:firstLine="708"/>
        <w:jc w:val="both"/>
        <w:rPr>
          <w:rFonts w:ascii="Times New Roman" w:eastAsia="Times New Roman" w:hAnsi="Times New Roman" w:cs="Times New Roman"/>
          <w:sz w:val="28"/>
          <w:szCs w:val="28"/>
        </w:rPr>
      </w:pPr>
    </w:p>
    <w:p w:rsidR="00693498" w:rsidRPr="000821FF" w:rsidRDefault="00693498" w:rsidP="00693498">
      <w:pPr>
        <w:shd w:val="clear" w:color="auto" w:fill="FFFFFF"/>
        <w:spacing w:after="0" w:line="240" w:lineRule="auto"/>
        <w:ind w:firstLine="708"/>
        <w:jc w:val="both"/>
        <w:rPr>
          <w:rFonts w:ascii="Times New Roman" w:eastAsia="Times New Roman" w:hAnsi="Times New Roman" w:cs="Times New Roman"/>
          <w:sz w:val="28"/>
          <w:szCs w:val="28"/>
        </w:rPr>
      </w:pPr>
    </w:p>
    <w:p w:rsidR="000821FF" w:rsidRPr="000821FF" w:rsidRDefault="000821FF" w:rsidP="00693498">
      <w:pPr>
        <w:shd w:val="clear" w:color="auto" w:fill="FFFFFF"/>
        <w:spacing w:after="0" w:line="240" w:lineRule="auto"/>
        <w:jc w:val="center"/>
        <w:rPr>
          <w:rFonts w:ascii="Times New Roman" w:eastAsia="Times New Roman" w:hAnsi="Times New Roman" w:cs="Times New Roman"/>
          <w:b/>
          <w:bCs/>
          <w:sz w:val="28"/>
          <w:szCs w:val="28"/>
        </w:rPr>
      </w:pPr>
      <w:r w:rsidRPr="000821FF">
        <w:rPr>
          <w:rFonts w:ascii="Times New Roman" w:eastAsia="Times New Roman" w:hAnsi="Times New Roman" w:cs="Times New Roman"/>
          <w:b/>
          <w:bCs/>
          <w:sz w:val="28"/>
          <w:szCs w:val="28"/>
        </w:rPr>
        <w:lastRenderedPageBreak/>
        <w:t>Разъяснение законодательства: Оплата жилищно-коммунальных услуг в случае временного отсутствия гражданина</w:t>
      </w:r>
    </w:p>
    <w:p w:rsidR="000821FF" w:rsidRPr="000821FF" w:rsidRDefault="000821FF" w:rsidP="000821FF">
      <w:pPr>
        <w:shd w:val="clear" w:color="auto" w:fill="FFFFFF"/>
        <w:spacing w:after="0" w:line="240" w:lineRule="auto"/>
        <w:rPr>
          <w:rFonts w:ascii="Times New Roman" w:eastAsia="Times New Roman" w:hAnsi="Times New Roman" w:cs="Times New Roman"/>
          <w:color w:val="000000"/>
          <w:sz w:val="28"/>
          <w:szCs w:val="28"/>
        </w:rPr>
      </w:pPr>
      <w:r w:rsidRPr="000821FF">
        <w:rPr>
          <w:rFonts w:ascii="Times New Roman" w:eastAsia="Times New Roman" w:hAnsi="Times New Roman" w:cs="Times New Roman"/>
          <w:color w:val="000000"/>
          <w:sz w:val="28"/>
          <w:szCs w:val="28"/>
        </w:rPr>
        <w:t> </w:t>
      </w:r>
      <w:r w:rsidRPr="000821FF">
        <w:rPr>
          <w:rFonts w:ascii="Times New Roman" w:eastAsia="Times New Roman" w:hAnsi="Times New Roman" w:cs="Times New Roman"/>
          <w:color w:val="FFFFFF"/>
          <w:sz w:val="28"/>
          <w:szCs w:val="28"/>
        </w:rPr>
        <w:t>Текст</w:t>
      </w:r>
    </w:p>
    <w:p w:rsidR="000821FF" w:rsidRPr="000821FF" w:rsidRDefault="000821FF" w:rsidP="000821FF">
      <w:pPr>
        <w:shd w:val="clear" w:color="auto" w:fill="FFFFFF"/>
        <w:spacing w:after="0" w:line="240" w:lineRule="auto"/>
        <w:rPr>
          <w:rFonts w:ascii="Times New Roman" w:eastAsia="Times New Roman" w:hAnsi="Times New Roman" w:cs="Times New Roman"/>
          <w:color w:val="000000"/>
          <w:sz w:val="28"/>
          <w:szCs w:val="28"/>
        </w:rPr>
      </w:pPr>
      <w:r w:rsidRPr="000821FF">
        <w:rPr>
          <w:rFonts w:ascii="Times New Roman" w:eastAsia="Times New Roman" w:hAnsi="Times New Roman" w:cs="Times New Roman"/>
          <w:color w:val="000000"/>
          <w:sz w:val="28"/>
          <w:szCs w:val="28"/>
        </w:rPr>
        <w:t> </w:t>
      </w:r>
      <w:r w:rsidRPr="000821FF">
        <w:rPr>
          <w:rFonts w:ascii="Times New Roman" w:eastAsia="Times New Roman" w:hAnsi="Times New Roman" w:cs="Times New Roman"/>
          <w:color w:val="FFFFFF"/>
          <w:sz w:val="28"/>
          <w:szCs w:val="28"/>
        </w:rPr>
        <w:t>Поделиться</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Граждане и организации обязаны своевременно и полностью вносить плату за коммунальные услуги и на содержание помещения. Неиспользование собственниками, нанимателями и иными лицами жилых помещений не является основанием невнесения платы за коммунальные услуги.</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xml:space="preserve">Порядок предоставления коммунальных услуг собственникам и пользователям помещений в многоквартирных домах регламентируется правилами, утвержденными постановлением Правительства Российской Федерации от 06.05.2011 № 354. </w:t>
      </w:r>
      <w:proofErr w:type="gramStart"/>
      <w:r w:rsidRPr="000821FF">
        <w:rPr>
          <w:rFonts w:ascii="Times New Roman" w:eastAsia="Times New Roman" w:hAnsi="Times New Roman" w:cs="Times New Roman"/>
          <w:sz w:val="28"/>
          <w:szCs w:val="28"/>
        </w:rPr>
        <w:t>В случае временного отсутствия жильца в квартире, не оборудованной приборами учета коммунальных услуг, управляющая организация или иной исполнитель услуг обязаны произвести перерасчет платы за жилищно-коммунальные услуги в течение 5 рабочих дней после получения письменного заявления о перерасчете, поданного до начала периода временного отсутствия или не позднее 30 дней после его окончания.</w:t>
      </w:r>
      <w:proofErr w:type="gramEnd"/>
      <w:r w:rsidRPr="000821FF">
        <w:rPr>
          <w:rFonts w:ascii="Times New Roman" w:eastAsia="Times New Roman" w:hAnsi="Times New Roman" w:cs="Times New Roman"/>
          <w:sz w:val="28"/>
          <w:szCs w:val="28"/>
        </w:rPr>
        <w:t xml:space="preserve"> Перерасчет возможен только при отсутствии приборов учета.</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xml:space="preserve">         Перерасчет платы производится при отсутствии жильца в квартире более 5 полных календарных дней подряд без учета дней отъезда и возвращения.    Максимальный период перерасчета не более 6 месяцев. Если по истечении этих 6 месяцев период временного отсутствия потребителя продолжается и потребитель подает заявление о перерасчете за последующие расчетные периоды в связи с продлением периода временного отсутствия, то исполнитель производит перерасчет размера платы за коммунальные услуги за период не более чем следующие 6 месяцев. При подаче заявления до отъезда должны быть представлены подтверждающие документы, в противном случае плата будет </w:t>
      </w:r>
      <w:proofErr w:type="spellStart"/>
      <w:r w:rsidRPr="000821FF">
        <w:rPr>
          <w:rFonts w:ascii="Times New Roman" w:eastAsia="Times New Roman" w:hAnsi="Times New Roman" w:cs="Times New Roman"/>
          <w:sz w:val="28"/>
          <w:szCs w:val="28"/>
        </w:rPr>
        <w:t>доначислена</w:t>
      </w:r>
      <w:proofErr w:type="spellEnd"/>
      <w:r w:rsidRPr="000821FF">
        <w:rPr>
          <w:rFonts w:ascii="Times New Roman" w:eastAsia="Times New Roman" w:hAnsi="Times New Roman" w:cs="Times New Roman"/>
          <w:sz w:val="28"/>
          <w:szCs w:val="28"/>
        </w:rPr>
        <w:t xml:space="preserve"> по установленным тарифам.</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В качестве документов, подтверждающих продолжительность периода временного отсутствия, могут быть представлены справки о служебной командировке с копиями проездных билетов, о нахождении в стационаре медицинского учреждения, счета за проживание в гостинице, общежитии или другом месте временного пребывания или их заверенные копии, а также любые другие документы, свидетельствующие об отсутствии в квартире.</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Вместе с тем, плата за отопление, электроснабжение, газоснабжение, если эти ресурсы использовались на цели отопления, а также за коммунальные услуги на содержание общего имущества и на капитальный ремонт перерасчету не подлежат.</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Также следует отметить, что не установлен порядок перерасчета платы за коммунальную услугу по обращению с твердыми коммунальными отходами в случае ее оплаты исходя из общей площади жилого помещения на основании нормативов накопления ТКО.</w:t>
      </w:r>
    </w:p>
    <w:p w:rsid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xml:space="preserve">Для изменения размера платы за коммунальную услугу по обращению с ТКО за период временного отсутствия следует обратиться в управляющую </w:t>
      </w:r>
      <w:r w:rsidRPr="000821FF">
        <w:rPr>
          <w:rFonts w:ascii="Times New Roman" w:eastAsia="Times New Roman" w:hAnsi="Times New Roman" w:cs="Times New Roman"/>
          <w:sz w:val="28"/>
          <w:szCs w:val="28"/>
        </w:rPr>
        <w:lastRenderedPageBreak/>
        <w:t xml:space="preserve">организацию, товарищество собственников жилья, жилищный кооператив или в </w:t>
      </w:r>
      <w:proofErr w:type="spellStart"/>
      <w:r w:rsidRPr="000821FF">
        <w:rPr>
          <w:rFonts w:ascii="Times New Roman" w:eastAsia="Times New Roman" w:hAnsi="Times New Roman" w:cs="Times New Roman"/>
          <w:sz w:val="28"/>
          <w:szCs w:val="28"/>
        </w:rPr>
        <w:t>ресурсоснабжающую</w:t>
      </w:r>
      <w:proofErr w:type="spellEnd"/>
      <w:r w:rsidRPr="000821FF">
        <w:rPr>
          <w:rFonts w:ascii="Times New Roman" w:eastAsia="Times New Roman" w:hAnsi="Times New Roman" w:cs="Times New Roman"/>
          <w:sz w:val="28"/>
          <w:szCs w:val="28"/>
        </w:rPr>
        <w:t xml:space="preserve"> организацию и к региональному оператору по обращению с твердыми коммунальными отходами с соответствующим заявлением.</w:t>
      </w:r>
    </w:p>
    <w:p w:rsidR="00693498" w:rsidRPr="000821FF" w:rsidRDefault="00693498" w:rsidP="00693498">
      <w:pPr>
        <w:shd w:val="clear" w:color="auto" w:fill="FFFFFF"/>
        <w:spacing w:after="0" w:line="240" w:lineRule="auto"/>
        <w:ind w:firstLine="708"/>
        <w:jc w:val="both"/>
        <w:rPr>
          <w:rFonts w:ascii="Times New Roman" w:eastAsia="Times New Roman" w:hAnsi="Times New Roman" w:cs="Times New Roman"/>
          <w:sz w:val="28"/>
          <w:szCs w:val="28"/>
        </w:rPr>
      </w:pPr>
    </w:p>
    <w:p w:rsidR="000821FF" w:rsidRPr="000821FF" w:rsidRDefault="000821FF" w:rsidP="00693498">
      <w:pPr>
        <w:shd w:val="clear" w:color="auto" w:fill="FFFFFF"/>
        <w:spacing w:after="0" w:line="240" w:lineRule="auto"/>
        <w:jc w:val="center"/>
        <w:rPr>
          <w:rFonts w:ascii="Times New Roman" w:eastAsia="Times New Roman" w:hAnsi="Times New Roman" w:cs="Times New Roman"/>
          <w:b/>
          <w:bCs/>
          <w:sz w:val="28"/>
          <w:szCs w:val="28"/>
        </w:rPr>
      </w:pPr>
      <w:r w:rsidRPr="000821FF">
        <w:rPr>
          <w:rFonts w:ascii="Times New Roman" w:eastAsia="Times New Roman" w:hAnsi="Times New Roman" w:cs="Times New Roman"/>
          <w:b/>
          <w:bCs/>
          <w:sz w:val="28"/>
          <w:szCs w:val="28"/>
        </w:rPr>
        <w:t>С 1 сентября при техосмотре проверяют меньше показателей безопасности транспортного средства</w:t>
      </w:r>
    </w:p>
    <w:p w:rsidR="000821FF" w:rsidRPr="000821FF" w:rsidRDefault="000821FF" w:rsidP="000821FF">
      <w:pPr>
        <w:shd w:val="clear" w:color="auto" w:fill="FFFFFF"/>
        <w:spacing w:after="0" w:line="240" w:lineRule="auto"/>
        <w:rPr>
          <w:rFonts w:ascii="Times New Roman" w:eastAsia="Times New Roman" w:hAnsi="Times New Roman" w:cs="Times New Roman"/>
          <w:color w:val="000000"/>
          <w:sz w:val="28"/>
          <w:szCs w:val="28"/>
        </w:rPr>
      </w:pPr>
      <w:r w:rsidRPr="000821FF">
        <w:rPr>
          <w:rFonts w:ascii="Times New Roman" w:eastAsia="Times New Roman" w:hAnsi="Times New Roman" w:cs="Times New Roman"/>
          <w:color w:val="000000"/>
          <w:sz w:val="28"/>
          <w:szCs w:val="28"/>
        </w:rPr>
        <w:t> </w:t>
      </w:r>
      <w:r w:rsidRPr="000821FF">
        <w:rPr>
          <w:rFonts w:ascii="Times New Roman" w:eastAsia="Times New Roman" w:hAnsi="Times New Roman" w:cs="Times New Roman"/>
          <w:color w:val="FFFFFF"/>
          <w:sz w:val="28"/>
          <w:szCs w:val="28"/>
        </w:rPr>
        <w:t>Текст</w:t>
      </w:r>
      <w:proofErr w:type="gramStart"/>
      <w:r w:rsidRPr="000821FF">
        <w:rPr>
          <w:rFonts w:ascii="Times New Roman" w:eastAsia="Times New Roman" w:hAnsi="Times New Roman" w:cs="Times New Roman"/>
          <w:color w:val="000000"/>
          <w:sz w:val="28"/>
          <w:szCs w:val="28"/>
        </w:rPr>
        <w:t> </w:t>
      </w:r>
      <w:r w:rsidRPr="000821FF">
        <w:rPr>
          <w:rFonts w:ascii="Times New Roman" w:eastAsia="Times New Roman" w:hAnsi="Times New Roman" w:cs="Times New Roman"/>
          <w:color w:val="FFFFFF"/>
          <w:sz w:val="28"/>
          <w:szCs w:val="28"/>
        </w:rPr>
        <w:t>П</w:t>
      </w:r>
      <w:proofErr w:type="gramEnd"/>
      <w:r w:rsidRPr="000821FF">
        <w:rPr>
          <w:rFonts w:ascii="Times New Roman" w:eastAsia="Times New Roman" w:hAnsi="Times New Roman" w:cs="Times New Roman"/>
          <w:color w:val="FFFFFF"/>
          <w:sz w:val="28"/>
          <w:szCs w:val="28"/>
        </w:rPr>
        <w:t>оделиться</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Постановлением Правительства РФ от 09.03.2022 № 306 «О внесении изменений в некоторые акты Правительства Российской Федерации» сокращен перечень обязательных требований безопасности, которые предъявляют, в частности, к легковым авто при техосмотре.</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Его операторам с 1 сентября не нужно проверять в этих транспортных средствах:</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 есть ли знак аварийной остановки, аптечка и огнетушитель;</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 xml:space="preserve">- отвечает ли уровень шума выпускной системы требованиям </w:t>
      </w:r>
      <w:proofErr w:type="spellStart"/>
      <w:r w:rsidRPr="000821FF">
        <w:rPr>
          <w:rFonts w:ascii="Times New Roman" w:eastAsia="Times New Roman" w:hAnsi="Times New Roman" w:cs="Times New Roman"/>
          <w:sz w:val="28"/>
          <w:szCs w:val="28"/>
          <w:shd w:val="clear" w:color="auto" w:fill="FFFFFF"/>
        </w:rPr>
        <w:t>техрегламента</w:t>
      </w:r>
      <w:proofErr w:type="spellEnd"/>
      <w:r w:rsidRPr="000821FF">
        <w:rPr>
          <w:rFonts w:ascii="Times New Roman" w:eastAsia="Times New Roman" w:hAnsi="Times New Roman" w:cs="Times New Roman"/>
          <w:sz w:val="28"/>
          <w:szCs w:val="28"/>
          <w:shd w:val="clear" w:color="auto" w:fill="FFFFFF"/>
        </w:rPr>
        <w:t xml:space="preserve"> «О безопасности колесных транспортных средств»;</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 есть ли в тормозной системе коррозия, которая грозит потерей герметичности или разрушением;</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 есть ли повышение подвижности деталей рулевого привода относительно друг друга или кузова, которое изготовитель ТС не указал в эксплуатационных документах.</w:t>
      </w:r>
    </w:p>
    <w:p w:rsidR="000821FF" w:rsidRP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shd w:val="clear" w:color="auto" w:fill="FFFFFF"/>
        </w:rPr>
        <w:t>Есть и другие изменения.</w:t>
      </w:r>
    </w:p>
    <w:p w:rsidR="000821FF" w:rsidRDefault="000821FF" w:rsidP="00693498">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0821FF">
        <w:rPr>
          <w:rFonts w:ascii="Times New Roman" w:eastAsia="Times New Roman" w:hAnsi="Times New Roman" w:cs="Times New Roman"/>
          <w:sz w:val="28"/>
          <w:szCs w:val="28"/>
          <w:shd w:val="clear" w:color="auto" w:fill="FFFFFF"/>
        </w:rPr>
        <w:t>При этом</w:t>
      </w:r>
      <w:proofErr w:type="gramStart"/>
      <w:r w:rsidRPr="000821FF">
        <w:rPr>
          <w:rFonts w:ascii="Times New Roman" w:eastAsia="Times New Roman" w:hAnsi="Times New Roman" w:cs="Times New Roman"/>
          <w:sz w:val="28"/>
          <w:szCs w:val="28"/>
          <w:shd w:val="clear" w:color="auto" w:fill="FFFFFF"/>
        </w:rPr>
        <w:t>,</w:t>
      </w:r>
      <w:proofErr w:type="gramEnd"/>
      <w:r w:rsidRPr="000821FF">
        <w:rPr>
          <w:rFonts w:ascii="Times New Roman" w:eastAsia="Times New Roman" w:hAnsi="Times New Roman" w:cs="Times New Roman"/>
          <w:sz w:val="28"/>
          <w:szCs w:val="28"/>
          <w:shd w:val="clear" w:color="auto" w:fill="FFFFFF"/>
        </w:rPr>
        <w:t xml:space="preserve"> водитель должен перед выездом проверить и в пути обеспечить исправность транспортного средства. Для этого нужно </w:t>
      </w:r>
      <w:proofErr w:type="gramStart"/>
      <w:r w:rsidRPr="000821FF">
        <w:rPr>
          <w:rFonts w:ascii="Times New Roman" w:eastAsia="Times New Roman" w:hAnsi="Times New Roman" w:cs="Times New Roman"/>
          <w:sz w:val="28"/>
          <w:szCs w:val="28"/>
          <w:shd w:val="clear" w:color="auto" w:fill="FFFFFF"/>
        </w:rPr>
        <w:t>учитывать</w:t>
      </w:r>
      <w:proofErr w:type="gramEnd"/>
      <w:r w:rsidRPr="000821FF">
        <w:rPr>
          <w:rFonts w:ascii="Times New Roman" w:eastAsia="Times New Roman" w:hAnsi="Times New Roman" w:cs="Times New Roman"/>
          <w:sz w:val="28"/>
          <w:szCs w:val="28"/>
          <w:shd w:val="clear" w:color="auto" w:fill="FFFFFF"/>
        </w:rPr>
        <w:t xml:space="preserve"> в том числе список неисправностей и условий, при которых ездить нельзя. Среди них отсутствие аптечки, огнетушителя и знака аварийной остановки в легковом авто или ряде других транспортных средств.</w:t>
      </w:r>
    </w:p>
    <w:p w:rsidR="001639F4" w:rsidRPr="000821FF" w:rsidRDefault="001639F4" w:rsidP="00693498">
      <w:pPr>
        <w:shd w:val="clear" w:color="auto" w:fill="FFFFFF"/>
        <w:spacing w:after="0" w:line="240" w:lineRule="auto"/>
        <w:ind w:firstLine="708"/>
        <w:jc w:val="both"/>
        <w:rPr>
          <w:rFonts w:ascii="Times New Roman" w:eastAsia="Times New Roman" w:hAnsi="Times New Roman" w:cs="Times New Roman"/>
          <w:sz w:val="28"/>
          <w:szCs w:val="28"/>
        </w:rPr>
      </w:pPr>
    </w:p>
    <w:p w:rsidR="000821FF" w:rsidRPr="000821FF" w:rsidRDefault="000821FF" w:rsidP="001639F4">
      <w:pPr>
        <w:shd w:val="clear" w:color="auto" w:fill="FFFFFF"/>
        <w:spacing w:after="0" w:line="240" w:lineRule="auto"/>
        <w:jc w:val="center"/>
        <w:rPr>
          <w:rFonts w:ascii="Times New Roman" w:eastAsia="Times New Roman" w:hAnsi="Times New Roman" w:cs="Times New Roman"/>
          <w:b/>
          <w:bCs/>
          <w:sz w:val="28"/>
          <w:szCs w:val="28"/>
        </w:rPr>
      </w:pPr>
      <w:r w:rsidRPr="000821FF">
        <w:rPr>
          <w:rFonts w:ascii="Times New Roman" w:eastAsia="Times New Roman" w:hAnsi="Times New Roman" w:cs="Times New Roman"/>
          <w:b/>
          <w:bCs/>
          <w:sz w:val="28"/>
          <w:szCs w:val="28"/>
        </w:rPr>
        <w:t>Право инвалидов на получение средств реабилитации</w:t>
      </w:r>
    </w:p>
    <w:p w:rsidR="001639F4" w:rsidRDefault="001639F4" w:rsidP="000821FF">
      <w:pPr>
        <w:shd w:val="clear" w:color="auto" w:fill="FFFFFF"/>
        <w:spacing w:after="0" w:line="240" w:lineRule="auto"/>
        <w:jc w:val="both"/>
        <w:rPr>
          <w:rFonts w:ascii="Times New Roman" w:eastAsia="Times New Roman" w:hAnsi="Times New Roman" w:cs="Times New Roman"/>
          <w:sz w:val="28"/>
          <w:szCs w:val="28"/>
        </w:rPr>
      </w:pP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На основании ст. 10 Федерального закона от 24.11.1995 № 181-ФЗ «О социальной защите инвалидов в Российской Федерации» государство гарантирует инвалидам проведение реабилитационных мероприятий, получение технических средств реабилитации (далее - ТСР) и услуг за счет средств федерального бюджета (перечень утверждён Распоряжением Правительства РФ от 30.12.2005 № 2347-р).</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821FF">
        <w:rPr>
          <w:rFonts w:ascii="Times New Roman" w:eastAsia="Times New Roman" w:hAnsi="Times New Roman" w:cs="Times New Roman"/>
          <w:sz w:val="28"/>
          <w:szCs w:val="28"/>
        </w:rPr>
        <w:t xml:space="preserve">После разработки индивидуальной программы реабилитации в Порядке, предусмотренном Приказом Минтруда России от 13.06.2017 № 486н инвалид вправе подать заявление о предоставлении технического средства (изделия) в Фонд социального страхования Российской Федерации по месту жительства (месту пребывания или фактического проживания) инвалида, которое рассматривается Фондом в 15-дневный срок, а в случае необходимости в оказании паллиативной медицинской помощи в 7-дневный </w:t>
      </w:r>
      <w:r w:rsidRPr="000821FF">
        <w:rPr>
          <w:rFonts w:ascii="Times New Roman" w:eastAsia="Times New Roman" w:hAnsi="Times New Roman" w:cs="Times New Roman"/>
          <w:sz w:val="28"/>
          <w:szCs w:val="28"/>
        </w:rPr>
        <w:lastRenderedPageBreak/>
        <w:t>срок.</w:t>
      </w:r>
      <w:proofErr w:type="gramEnd"/>
      <w:r w:rsidRPr="000821FF">
        <w:rPr>
          <w:rFonts w:ascii="Times New Roman" w:eastAsia="Times New Roman" w:hAnsi="Times New Roman" w:cs="Times New Roman"/>
          <w:sz w:val="28"/>
          <w:szCs w:val="28"/>
        </w:rPr>
        <w:t xml:space="preserve"> Инвалиду выдается направление на получение либо изготовление ТСР (п. 5 постановления Правительства РФ от 07.04.2008 № 240).</w:t>
      </w:r>
    </w:p>
    <w:p w:rsid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821FF">
        <w:rPr>
          <w:rFonts w:ascii="Times New Roman" w:eastAsia="Times New Roman" w:hAnsi="Times New Roman" w:cs="Times New Roman"/>
          <w:sz w:val="28"/>
          <w:szCs w:val="28"/>
        </w:rPr>
        <w:t xml:space="preserve">Кроме того, п. 6 Порядка, утверждённого Приказом </w:t>
      </w:r>
      <w:proofErr w:type="spellStart"/>
      <w:r w:rsidRPr="000821FF">
        <w:rPr>
          <w:rFonts w:ascii="Times New Roman" w:eastAsia="Times New Roman" w:hAnsi="Times New Roman" w:cs="Times New Roman"/>
          <w:sz w:val="28"/>
          <w:szCs w:val="28"/>
        </w:rPr>
        <w:t>Минздравсоцразвития</w:t>
      </w:r>
      <w:proofErr w:type="spellEnd"/>
      <w:r w:rsidRPr="000821FF">
        <w:rPr>
          <w:rFonts w:ascii="Times New Roman" w:eastAsia="Times New Roman" w:hAnsi="Times New Roman" w:cs="Times New Roman"/>
          <w:sz w:val="28"/>
          <w:szCs w:val="28"/>
        </w:rPr>
        <w:t xml:space="preserve"> России от 31.01.2011 № 57н решение о выплате компенсации за самостоятельно приобретенное ТСР принимается уполномоченным органом в течение 30 дней со дня принятия заявления о выплате.</w:t>
      </w:r>
      <w:proofErr w:type="gramEnd"/>
    </w:p>
    <w:p w:rsidR="001639F4" w:rsidRPr="000821FF" w:rsidRDefault="001639F4" w:rsidP="001639F4">
      <w:pPr>
        <w:shd w:val="clear" w:color="auto" w:fill="FFFFFF"/>
        <w:spacing w:after="0" w:line="240" w:lineRule="auto"/>
        <w:ind w:firstLine="708"/>
        <w:jc w:val="both"/>
        <w:rPr>
          <w:rFonts w:ascii="Times New Roman" w:eastAsia="Times New Roman" w:hAnsi="Times New Roman" w:cs="Times New Roman"/>
          <w:sz w:val="28"/>
          <w:szCs w:val="28"/>
        </w:rPr>
      </w:pPr>
    </w:p>
    <w:p w:rsidR="000821FF" w:rsidRPr="000821FF" w:rsidRDefault="000821FF" w:rsidP="001639F4">
      <w:pPr>
        <w:shd w:val="clear" w:color="auto" w:fill="FFFFFF"/>
        <w:spacing w:after="0" w:line="240" w:lineRule="auto"/>
        <w:jc w:val="center"/>
        <w:rPr>
          <w:rFonts w:ascii="Times New Roman" w:eastAsia="Times New Roman" w:hAnsi="Times New Roman" w:cs="Times New Roman"/>
          <w:b/>
          <w:bCs/>
          <w:sz w:val="28"/>
          <w:szCs w:val="28"/>
        </w:rPr>
      </w:pPr>
      <w:r w:rsidRPr="000821FF">
        <w:rPr>
          <w:rFonts w:ascii="Times New Roman" w:eastAsia="Times New Roman" w:hAnsi="Times New Roman" w:cs="Times New Roman"/>
          <w:b/>
          <w:bCs/>
          <w:sz w:val="28"/>
          <w:szCs w:val="28"/>
        </w:rPr>
        <w:t>Об установлении требований к одежде обучающихся</w:t>
      </w:r>
    </w:p>
    <w:p w:rsidR="000821FF" w:rsidRPr="000821FF" w:rsidRDefault="000821FF" w:rsidP="000821FF">
      <w:pPr>
        <w:shd w:val="clear" w:color="auto" w:fill="FFFFFF"/>
        <w:spacing w:after="0" w:line="240" w:lineRule="auto"/>
        <w:rPr>
          <w:rFonts w:ascii="Times New Roman" w:eastAsia="Times New Roman" w:hAnsi="Times New Roman" w:cs="Times New Roman"/>
          <w:color w:val="000000"/>
          <w:sz w:val="28"/>
          <w:szCs w:val="28"/>
        </w:rPr>
      </w:pPr>
      <w:r w:rsidRPr="000821FF">
        <w:rPr>
          <w:rFonts w:ascii="Times New Roman" w:eastAsia="Times New Roman" w:hAnsi="Times New Roman" w:cs="Times New Roman"/>
          <w:color w:val="000000"/>
          <w:sz w:val="28"/>
          <w:szCs w:val="28"/>
        </w:rPr>
        <w:t> </w:t>
      </w:r>
      <w:r w:rsidRPr="000821FF">
        <w:rPr>
          <w:rFonts w:ascii="Times New Roman" w:eastAsia="Times New Roman" w:hAnsi="Times New Roman" w:cs="Times New Roman"/>
          <w:color w:val="FFFFFF"/>
          <w:sz w:val="28"/>
          <w:szCs w:val="28"/>
        </w:rPr>
        <w:t>Текст</w:t>
      </w:r>
    </w:p>
    <w:p w:rsidR="000821FF" w:rsidRPr="000821FF" w:rsidRDefault="000821FF" w:rsidP="001639F4">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color w:val="000000"/>
          <w:sz w:val="28"/>
          <w:szCs w:val="28"/>
        </w:rPr>
        <w:t> </w:t>
      </w:r>
      <w:r w:rsidR="001639F4">
        <w:rPr>
          <w:rFonts w:ascii="Times New Roman" w:eastAsia="Times New Roman" w:hAnsi="Times New Roman" w:cs="Times New Roman"/>
          <w:color w:val="000000"/>
          <w:sz w:val="28"/>
          <w:szCs w:val="28"/>
        </w:rPr>
        <w:tab/>
      </w:r>
      <w:r w:rsidRPr="000821FF">
        <w:rPr>
          <w:rFonts w:ascii="Times New Roman" w:eastAsia="Times New Roman" w:hAnsi="Times New Roman" w:cs="Times New Roman"/>
          <w:sz w:val="28"/>
          <w:szCs w:val="28"/>
        </w:rPr>
        <w:t xml:space="preserve">Согласно Федеральному закону от 29.12.2012 № 273-ФЗ «Об образовании в Российской Федерации» образовательные организации вправе устанавливать требования к одежде </w:t>
      </w:r>
      <w:proofErr w:type="gramStart"/>
      <w:r w:rsidRPr="000821FF">
        <w:rPr>
          <w:rFonts w:ascii="Times New Roman" w:eastAsia="Times New Roman" w:hAnsi="Times New Roman" w:cs="Times New Roman"/>
          <w:sz w:val="28"/>
          <w:szCs w:val="28"/>
        </w:rPr>
        <w:t>обучающихся</w:t>
      </w:r>
      <w:proofErr w:type="gramEnd"/>
      <w:r w:rsidRPr="000821FF">
        <w:rPr>
          <w:rFonts w:ascii="Times New Roman" w:eastAsia="Times New Roman" w:hAnsi="Times New Roman" w:cs="Times New Roman"/>
          <w:sz w:val="28"/>
          <w:szCs w:val="28"/>
        </w:rPr>
        <w:t>, в том числе требования к её общему виду, цвету, фасону, размерам, знакам отличия, а также правила ношения такой одежды.</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Требования к одежде устанавливается локальным нормативным актом образовательной организации (положение, устав), который принимается с учетом мнения обучающихся, их родителей, а также представительного органа работников школы.</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xml:space="preserve">Таким образом, в соответствии с действующим законодательством если в образовательной организации утверждены требования к школьной форме, то их соблюдение </w:t>
      </w:r>
      <w:proofErr w:type="gramStart"/>
      <w:r w:rsidRPr="000821FF">
        <w:rPr>
          <w:rFonts w:ascii="Times New Roman" w:eastAsia="Times New Roman" w:hAnsi="Times New Roman" w:cs="Times New Roman"/>
          <w:sz w:val="28"/>
          <w:szCs w:val="28"/>
        </w:rPr>
        <w:t>для</w:t>
      </w:r>
      <w:proofErr w:type="gramEnd"/>
      <w:r w:rsidRPr="000821FF">
        <w:rPr>
          <w:rFonts w:ascii="Times New Roman" w:eastAsia="Times New Roman" w:hAnsi="Times New Roman" w:cs="Times New Roman"/>
          <w:sz w:val="28"/>
          <w:szCs w:val="28"/>
        </w:rPr>
        <w:t xml:space="preserve"> обучающихся является обязательным.</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xml:space="preserve">Однако следует помнить, что Федеральный закон №273-ФЗ предусматривает право образовательной организации только на установление требования к одежде, в </w:t>
      </w:r>
      <w:proofErr w:type="gramStart"/>
      <w:r w:rsidRPr="000821FF">
        <w:rPr>
          <w:rFonts w:ascii="Times New Roman" w:eastAsia="Times New Roman" w:hAnsi="Times New Roman" w:cs="Times New Roman"/>
          <w:sz w:val="28"/>
          <w:szCs w:val="28"/>
        </w:rPr>
        <w:t>связи</w:t>
      </w:r>
      <w:proofErr w:type="gramEnd"/>
      <w:r w:rsidRPr="000821FF">
        <w:rPr>
          <w:rFonts w:ascii="Times New Roman" w:eastAsia="Times New Roman" w:hAnsi="Times New Roman" w:cs="Times New Roman"/>
          <w:sz w:val="28"/>
          <w:szCs w:val="28"/>
        </w:rPr>
        <w:t xml:space="preserve"> с чем локально нормативный акт образовательной организации не может содержать нормы о внешнем виде затрагивающего облик учащихся, например, запрещать экстравагантные стрижки и прически, ношение бороды, окрашивание волос и т.д.).</w:t>
      </w:r>
    </w:p>
    <w:p w:rsid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Вместе с тем, и учащиеся, и их родители должны помнить о принятых в обществе нормах делового стиля, что является признаком общей культуры человека.</w:t>
      </w:r>
    </w:p>
    <w:p w:rsidR="001639F4" w:rsidRPr="000821FF" w:rsidRDefault="001639F4" w:rsidP="001639F4">
      <w:pPr>
        <w:shd w:val="clear" w:color="auto" w:fill="FFFFFF"/>
        <w:spacing w:after="0" w:line="240" w:lineRule="auto"/>
        <w:ind w:firstLine="708"/>
        <w:jc w:val="both"/>
        <w:rPr>
          <w:rFonts w:ascii="Times New Roman" w:eastAsia="Times New Roman" w:hAnsi="Times New Roman" w:cs="Times New Roman"/>
          <w:sz w:val="28"/>
          <w:szCs w:val="28"/>
        </w:rPr>
      </w:pPr>
    </w:p>
    <w:p w:rsidR="000821FF" w:rsidRPr="000821FF" w:rsidRDefault="000821FF" w:rsidP="001639F4">
      <w:pPr>
        <w:shd w:val="clear" w:color="auto" w:fill="FFFFFF"/>
        <w:spacing w:after="0" w:line="240" w:lineRule="auto"/>
        <w:jc w:val="center"/>
        <w:rPr>
          <w:rFonts w:ascii="Times New Roman" w:eastAsia="Times New Roman" w:hAnsi="Times New Roman" w:cs="Times New Roman"/>
          <w:b/>
          <w:bCs/>
          <w:sz w:val="28"/>
          <w:szCs w:val="28"/>
        </w:rPr>
      </w:pPr>
      <w:proofErr w:type="spellStart"/>
      <w:r w:rsidRPr="000821FF">
        <w:rPr>
          <w:rFonts w:ascii="Times New Roman" w:eastAsia="Times New Roman" w:hAnsi="Times New Roman" w:cs="Times New Roman"/>
          <w:b/>
          <w:bCs/>
          <w:sz w:val="28"/>
          <w:szCs w:val="28"/>
        </w:rPr>
        <w:t>Самозанятые</w:t>
      </w:r>
      <w:proofErr w:type="spellEnd"/>
      <w:r w:rsidRPr="000821FF">
        <w:rPr>
          <w:rFonts w:ascii="Times New Roman" w:eastAsia="Times New Roman" w:hAnsi="Times New Roman" w:cs="Times New Roman"/>
          <w:b/>
          <w:bCs/>
          <w:sz w:val="28"/>
          <w:szCs w:val="28"/>
        </w:rPr>
        <w:t xml:space="preserve"> </w:t>
      </w:r>
      <w:proofErr w:type="gramStart"/>
      <w:r w:rsidRPr="000821FF">
        <w:rPr>
          <w:rFonts w:ascii="Times New Roman" w:eastAsia="Times New Roman" w:hAnsi="Times New Roman" w:cs="Times New Roman"/>
          <w:b/>
          <w:bCs/>
          <w:sz w:val="28"/>
          <w:szCs w:val="28"/>
        </w:rPr>
        <w:t>допущены</w:t>
      </w:r>
      <w:proofErr w:type="gramEnd"/>
      <w:r w:rsidRPr="000821FF">
        <w:rPr>
          <w:rFonts w:ascii="Times New Roman" w:eastAsia="Times New Roman" w:hAnsi="Times New Roman" w:cs="Times New Roman"/>
          <w:b/>
          <w:bCs/>
          <w:sz w:val="28"/>
          <w:szCs w:val="28"/>
        </w:rPr>
        <w:t xml:space="preserve"> к участию в малоформатной торговле</w:t>
      </w:r>
    </w:p>
    <w:p w:rsidR="001639F4" w:rsidRDefault="001639F4" w:rsidP="000821FF">
      <w:pPr>
        <w:shd w:val="clear" w:color="auto" w:fill="FFFFFF"/>
        <w:spacing w:after="0" w:line="240" w:lineRule="auto"/>
        <w:jc w:val="both"/>
        <w:rPr>
          <w:rFonts w:ascii="Times New Roman" w:eastAsia="Times New Roman" w:hAnsi="Times New Roman" w:cs="Times New Roman"/>
          <w:sz w:val="28"/>
          <w:szCs w:val="28"/>
        </w:rPr>
      </w:pP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Федеральным законом от 28 декабря 2009 года N 381-ФЗ "Об основах государственного регулирования торговой деятельности в Российской Федерации" установлено, что схемой размещения нестационарных торговых объектов должно предусматриваться размещение не менее чем 60 %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Федеральный закон от 14.07.2022 N 352-ФЗ распространил действие вышеназванной нормы закона на физических лиц, не являющихся ИП и применяющих специальный налоговый режим "Налог на профессиональный доход" (</w:t>
      </w:r>
      <w:proofErr w:type="spellStart"/>
      <w:r w:rsidRPr="000821FF">
        <w:rPr>
          <w:rFonts w:ascii="Times New Roman" w:eastAsia="Times New Roman" w:hAnsi="Times New Roman" w:cs="Times New Roman"/>
          <w:sz w:val="28"/>
          <w:szCs w:val="28"/>
        </w:rPr>
        <w:t>самозанятые</w:t>
      </w:r>
      <w:proofErr w:type="spellEnd"/>
      <w:r w:rsidRPr="000821FF">
        <w:rPr>
          <w:rFonts w:ascii="Times New Roman" w:eastAsia="Times New Roman" w:hAnsi="Times New Roman" w:cs="Times New Roman"/>
          <w:sz w:val="28"/>
          <w:szCs w:val="28"/>
        </w:rPr>
        <w:t>).</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lastRenderedPageBreak/>
        <w:t>Важно!</w:t>
      </w:r>
    </w:p>
    <w:p w:rsid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xml:space="preserve">Указанные положения действуют только в пределах срока проведения соответствующего эксперимента для </w:t>
      </w:r>
      <w:proofErr w:type="spellStart"/>
      <w:r w:rsidRPr="000821FF">
        <w:rPr>
          <w:rFonts w:ascii="Times New Roman" w:eastAsia="Times New Roman" w:hAnsi="Times New Roman" w:cs="Times New Roman"/>
          <w:sz w:val="28"/>
          <w:szCs w:val="28"/>
        </w:rPr>
        <w:t>самозанятых</w:t>
      </w:r>
      <w:proofErr w:type="spellEnd"/>
      <w:r w:rsidRPr="000821FF">
        <w:rPr>
          <w:rFonts w:ascii="Times New Roman" w:eastAsia="Times New Roman" w:hAnsi="Times New Roman" w:cs="Times New Roman"/>
          <w:sz w:val="28"/>
          <w:szCs w:val="28"/>
        </w:rPr>
        <w:t>, т.е. до 31 декабря 2028 года включительно.</w:t>
      </w:r>
    </w:p>
    <w:p w:rsidR="001639F4" w:rsidRPr="000821FF" w:rsidRDefault="001639F4" w:rsidP="001639F4">
      <w:pPr>
        <w:shd w:val="clear" w:color="auto" w:fill="FFFFFF"/>
        <w:spacing w:after="0" w:line="240" w:lineRule="auto"/>
        <w:ind w:firstLine="708"/>
        <w:jc w:val="both"/>
        <w:rPr>
          <w:rFonts w:ascii="Times New Roman" w:eastAsia="Times New Roman" w:hAnsi="Times New Roman" w:cs="Times New Roman"/>
          <w:sz w:val="28"/>
          <w:szCs w:val="28"/>
        </w:rPr>
      </w:pPr>
    </w:p>
    <w:p w:rsidR="000821FF" w:rsidRPr="000821FF" w:rsidRDefault="000821FF" w:rsidP="001639F4">
      <w:pPr>
        <w:shd w:val="clear" w:color="auto" w:fill="FFFFFF"/>
        <w:spacing w:after="0" w:line="240" w:lineRule="auto"/>
        <w:jc w:val="center"/>
        <w:rPr>
          <w:rFonts w:ascii="Times New Roman" w:eastAsia="Times New Roman" w:hAnsi="Times New Roman" w:cs="Times New Roman"/>
          <w:b/>
          <w:bCs/>
          <w:sz w:val="28"/>
          <w:szCs w:val="28"/>
        </w:rPr>
      </w:pPr>
      <w:r w:rsidRPr="000821FF">
        <w:rPr>
          <w:rFonts w:ascii="Times New Roman" w:eastAsia="Times New Roman" w:hAnsi="Times New Roman" w:cs="Times New Roman"/>
          <w:b/>
          <w:bCs/>
          <w:sz w:val="28"/>
          <w:szCs w:val="28"/>
        </w:rPr>
        <w:t>На какие выплаты могут претендовать одинокие родители?</w:t>
      </w:r>
    </w:p>
    <w:p w:rsidR="000821FF" w:rsidRPr="000821FF" w:rsidRDefault="000821FF" w:rsidP="000821FF">
      <w:pPr>
        <w:shd w:val="clear" w:color="auto" w:fill="FFFFFF"/>
        <w:spacing w:after="0" w:line="240" w:lineRule="auto"/>
        <w:rPr>
          <w:rFonts w:ascii="Times New Roman" w:eastAsia="Times New Roman" w:hAnsi="Times New Roman" w:cs="Times New Roman"/>
          <w:sz w:val="28"/>
          <w:szCs w:val="28"/>
        </w:rPr>
      </w:pPr>
      <w:r w:rsidRPr="001639F4">
        <w:rPr>
          <w:rFonts w:ascii="Times New Roman" w:eastAsia="Times New Roman" w:hAnsi="Times New Roman" w:cs="Times New Roman"/>
          <w:sz w:val="28"/>
          <w:szCs w:val="28"/>
        </w:rPr>
        <w:t>  </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Льготы и выплаты для одиноких родителей в виде пособий, пенсий и налогового вычета предусмотрены в нескольких случаях.</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Пособие на детей от 8 до 17 лет может получать родитель (законный представитель) ребенка от 8 до 17 лет, если второй родитель умер, не указан в свидетельстве о рождении или записан со слов матери, признан безвестно отсутствующим или умершим, или обязан платить алименты по решению суда.</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В данном случае среднемесячный доход семьи не должен превышать региональный прожиточный минимум на душу населения в субъекте.</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Выплата предусматривается в размере 50% прожиточного минимума для детей в регионе ежемесячно.</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Пенсия по потере кормильца предусмотрена если один из родителей воспитывает детей, а супруг умер или пропал без вести, то он может получать пенсию по потере кормильца до тех пор, пока детям не исполнится 14 лет. Это возможно в случае, если он не работает и занят уходом за детьми (ст.10 Федерального закона от 28.12.2013 № 400-ФЗ «О страховых пенсиях»).</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Также пенсию по потере кормильца можно получить, если судебный пристав-исполнитель не смог разыскать должника по алиментам в течени</w:t>
      </w:r>
      <w:proofErr w:type="gramStart"/>
      <w:r w:rsidRPr="000821FF">
        <w:rPr>
          <w:rFonts w:ascii="Times New Roman" w:eastAsia="Times New Roman" w:hAnsi="Times New Roman" w:cs="Times New Roman"/>
          <w:sz w:val="28"/>
          <w:szCs w:val="28"/>
        </w:rPr>
        <w:t>и</w:t>
      </w:r>
      <w:proofErr w:type="gramEnd"/>
      <w:r w:rsidRPr="000821FF">
        <w:rPr>
          <w:rFonts w:ascii="Times New Roman" w:eastAsia="Times New Roman" w:hAnsi="Times New Roman" w:cs="Times New Roman"/>
          <w:sz w:val="28"/>
          <w:szCs w:val="28"/>
        </w:rPr>
        <w:t xml:space="preserve"> года со дня получения последних сведений о нем.</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Для этого необходимо, чтобы суд признал его безвестно отсутствующим (ст.65 Федерального закона от 02.10.20007 № 229-ФЗ «Об исполнительном производстве»).</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Двойной налоговый вычет предусмотрен для единственного родителя. Размер вычета на детей удваивается и составляет 2800 рублей в месяц за первого и второго ребенка, 6000 рублей в месяц – за третьего (ст.218 Налогового кодекса РФ).</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С этой суммы работодатель не будет взимать НДФЛ. Для этого необходимо написать соответствующее заявление. Двойной вычет можно получить, если второй родитель не указан в документах, умер или пропал без вести.</w:t>
      </w:r>
    </w:p>
    <w:p w:rsid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Если единственный родитель снова вступит в брак, со следующего месяца он уже не имеет права получать увеличенный вычет.</w:t>
      </w:r>
    </w:p>
    <w:p w:rsidR="001639F4" w:rsidRPr="000821FF" w:rsidRDefault="001639F4" w:rsidP="001639F4">
      <w:pPr>
        <w:shd w:val="clear" w:color="auto" w:fill="FFFFFF"/>
        <w:spacing w:after="0" w:line="240" w:lineRule="auto"/>
        <w:ind w:firstLine="708"/>
        <w:jc w:val="both"/>
        <w:rPr>
          <w:rFonts w:ascii="Times New Roman" w:eastAsia="Times New Roman" w:hAnsi="Times New Roman" w:cs="Times New Roman"/>
          <w:sz w:val="28"/>
          <w:szCs w:val="28"/>
        </w:rPr>
      </w:pPr>
    </w:p>
    <w:p w:rsidR="000821FF" w:rsidRPr="000821FF" w:rsidRDefault="000821FF" w:rsidP="001639F4">
      <w:pPr>
        <w:shd w:val="clear" w:color="auto" w:fill="FFFFFF"/>
        <w:spacing w:after="0" w:line="240" w:lineRule="auto"/>
        <w:jc w:val="center"/>
        <w:rPr>
          <w:rFonts w:ascii="Times New Roman" w:eastAsia="Times New Roman" w:hAnsi="Times New Roman" w:cs="Times New Roman"/>
          <w:b/>
          <w:bCs/>
          <w:sz w:val="28"/>
          <w:szCs w:val="28"/>
        </w:rPr>
      </w:pPr>
      <w:r w:rsidRPr="000821FF">
        <w:rPr>
          <w:rFonts w:ascii="Times New Roman" w:eastAsia="Times New Roman" w:hAnsi="Times New Roman" w:cs="Times New Roman"/>
          <w:b/>
          <w:bCs/>
          <w:sz w:val="28"/>
          <w:szCs w:val="28"/>
        </w:rPr>
        <w:t>Об ответственности за нарушение порядка ценообразования</w:t>
      </w:r>
    </w:p>
    <w:p w:rsidR="000821FF" w:rsidRPr="000821FF" w:rsidRDefault="000821FF" w:rsidP="001639F4">
      <w:pPr>
        <w:shd w:val="clear" w:color="auto" w:fill="FFFFFF"/>
        <w:spacing w:after="0" w:line="240" w:lineRule="auto"/>
        <w:rPr>
          <w:rFonts w:ascii="Times New Roman" w:eastAsia="Times New Roman" w:hAnsi="Times New Roman" w:cs="Times New Roman"/>
          <w:sz w:val="28"/>
          <w:szCs w:val="28"/>
        </w:rPr>
      </w:pPr>
      <w:r w:rsidRPr="001639F4">
        <w:rPr>
          <w:rFonts w:ascii="Times New Roman" w:eastAsia="Times New Roman" w:hAnsi="Times New Roman" w:cs="Times New Roman"/>
          <w:sz w:val="28"/>
          <w:szCs w:val="28"/>
        </w:rPr>
        <w:t> </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xml:space="preserve">Ответственность за нарушение установленного порядка ценообразования на территории нашей страны установлена ст. 14.6 Кодекса </w:t>
      </w:r>
      <w:r w:rsidRPr="000821FF">
        <w:rPr>
          <w:rFonts w:ascii="Times New Roman" w:eastAsia="Times New Roman" w:hAnsi="Times New Roman" w:cs="Times New Roman"/>
          <w:sz w:val="28"/>
          <w:szCs w:val="28"/>
        </w:rPr>
        <w:lastRenderedPageBreak/>
        <w:t>Российской Федерации об административных правонарушения</w:t>
      </w:r>
      <w:proofErr w:type="gramStart"/>
      <w:r w:rsidRPr="000821FF">
        <w:rPr>
          <w:rFonts w:ascii="Times New Roman" w:eastAsia="Times New Roman" w:hAnsi="Times New Roman" w:cs="Times New Roman"/>
          <w:sz w:val="28"/>
          <w:szCs w:val="28"/>
        </w:rPr>
        <w:t>х(</w:t>
      </w:r>
      <w:proofErr w:type="gramEnd"/>
      <w:r w:rsidRPr="000821FF">
        <w:rPr>
          <w:rFonts w:ascii="Times New Roman" w:eastAsia="Times New Roman" w:hAnsi="Times New Roman" w:cs="Times New Roman"/>
          <w:sz w:val="28"/>
          <w:szCs w:val="28"/>
        </w:rPr>
        <w:t>далее по тексту – КоАП РФ).</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821FF">
        <w:rPr>
          <w:rFonts w:ascii="Times New Roman" w:eastAsia="Times New Roman" w:hAnsi="Times New Roman" w:cs="Times New Roman"/>
          <w:sz w:val="28"/>
          <w:szCs w:val="28"/>
        </w:rPr>
        <w:t xml:space="preserve">В соответствии с ч. 1 вышеназванной нормы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w:t>
      </w:r>
      <w:proofErr w:type="spellStart"/>
      <w:r w:rsidRPr="000821FF">
        <w:rPr>
          <w:rFonts w:ascii="Times New Roman" w:eastAsia="Times New Roman" w:hAnsi="Times New Roman" w:cs="Times New Roman"/>
          <w:sz w:val="28"/>
          <w:szCs w:val="28"/>
        </w:rPr>
        <w:t>никотинсодержащей</w:t>
      </w:r>
      <w:proofErr w:type="spellEnd"/>
      <w:r w:rsidRPr="000821FF">
        <w:rPr>
          <w:rFonts w:ascii="Times New Roman" w:eastAsia="Times New Roman" w:hAnsi="Times New Roman" w:cs="Times New Roman"/>
          <w:sz w:val="28"/>
          <w:szCs w:val="28"/>
        </w:rPr>
        <w:t xml:space="preserve"> продукции завышение максимальной розничной цены, указанной производителем на каждой потребительской упаковке (пачке</w:t>
      </w:r>
      <w:proofErr w:type="gramEnd"/>
      <w:r w:rsidRPr="000821FF">
        <w:rPr>
          <w:rFonts w:ascii="Times New Roman" w:eastAsia="Times New Roman" w:hAnsi="Times New Roman" w:cs="Times New Roman"/>
          <w:sz w:val="28"/>
          <w:szCs w:val="28"/>
        </w:rPr>
        <w:t xml:space="preserve">), за исключением случаев, предусмотренных </w:t>
      </w:r>
      <w:proofErr w:type="gramStart"/>
      <w:r w:rsidRPr="000821FF">
        <w:rPr>
          <w:rFonts w:ascii="Times New Roman" w:eastAsia="Times New Roman" w:hAnsi="Times New Roman" w:cs="Times New Roman"/>
          <w:sz w:val="28"/>
          <w:szCs w:val="28"/>
        </w:rPr>
        <w:t>ч</w:t>
      </w:r>
      <w:proofErr w:type="gramEnd"/>
      <w:r w:rsidRPr="000821FF">
        <w:rPr>
          <w:rFonts w:ascii="Times New Roman" w:eastAsia="Times New Roman" w:hAnsi="Times New Roman" w:cs="Times New Roman"/>
          <w:sz w:val="28"/>
          <w:szCs w:val="28"/>
        </w:rPr>
        <w:t>. 4 статьи 14.4.2 настоящего Кодекса, – влечет наложение административного штрафа:</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на граждан – в размере 5 тысяч рублей;</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на должностных лиц – 50 тысяч рублей или дисквалификацию на срок до 3 лет;</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1 года.</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821FF">
        <w:rPr>
          <w:rFonts w:ascii="Times New Roman" w:eastAsia="Times New Roman" w:hAnsi="Times New Roman" w:cs="Times New Roman"/>
          <w:sz w:val="28"/>
          <w:szCs w:val="28"/>
        </w:rPr>
        <w:t>В силу ч. 2 ст. 14.6 КоАП РФ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w:t>
      </w:r>
      <w:proofErr w:type="gramEnd"/>
      <w:r w:rsidRPr="000821FF">
        <w:rPr>
          <w:rFonts w:ascii="Times New Roman" w:eastAsia="Times New Roman" w:hAnsi="Times New Roman" w:cs="Times New Roman"/>
          <w:sz w:val="28"/>
          <w:szCs w:val="28"/>
        </w:rPr>
        <w:t xml:space="preserve"> ценообразования </w:t>
      </w:r>
      <w:proofErr w:type="gramStart"/>
      <w:r w:rsidRPr="000821FF">
        <w:rPr>
          <w:rFonts w:ascii="Times New Roman" w:eastAsia="Times New Roman" w:hAnsi="Times New Roman" w:cs="Times New Roman"/>
          <w:sz w:val="28"/>
          <w:szCs w:val="28"/>
        </w:rPr>
        <w:t>–в</w:t>
      </w:r>
      <w:proofErr w:type="gramEnd"/>
      <w:r w:rsidRPr="000821FF">
        <w:rPr>
          <w:rFonts w:ascii="Times New Roman" w:eastAsia="Times New Roman" w:hAnsi="Times New Roman" w:cs="Times New Roman"/>
          <w:sz w:val="28"/>
          <w:szCs w:val="28"/>
        </w:rPr>
        <w:t>лечет наложение административного штрафа:</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на граждан – в размере 5 тысяч рублей;</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на должностных лиц – 50 тысяч рублей или дисквалификацию на срок до 3 лет;</w:t>
      </w:r>
    </w:p>
    <w:p w:rsidR="000821FF" w:rsidRPr="000821FF" w:rsidRDefault="000821FF" w:rsidP="000821FF">
      <w:pPr>
        <w:shd w:val="clear" w:color="auto" w:fill="FFFFFF"/>
        <w:spacing w:after="0" w:line="240" w:lineRule="auto"/>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на юридических лиц – 100 тысяч рублей.</w:t>
      </w:r>
    </w:p>
    <w:p w:rsidR="000821FF" w:rsidRPr="000821FF" w:rsidRDefault="000821FF" w:rsidP="001639F4">
      <w:pPr>
        <w:shd w:val="clear" w:color="auto" w:fill="FFFFFF"/>
        <w:spacing w:after="0" w:line="240" w:lineRule="auto"/>
        <w:ind w:firstLine="708"/>
        <w:jc w:val="both"/>
        <w:rPr>
          <w:rFonts w:ascii="Times New Roman" w:eastAsia="Times New Roman" w:hAnsi="Times New Roman" w:cs="Times New Roman"/>
          <w:sz w:val="28"/>
          <w:szCs w:val="28"/>
        </w:rPr>
      </w:pPr>
      <w:r w:rsidRPr="000821FF">
        <w:rPr>
          <w:rFonts w:ascii="Times New Roman" w:eastAsia="Times New Roman" w:hAnsi="Times New Roman" w:cs="Times New Roman"/>
          <w:sz w:val="28"/>
          <w:szCs w:val="28"/>
        </w:rPr>
        <w:t xml:space="preserve">Вместе с тем, ч. 3 вышеназванной нормы установлено, что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w:t>
      </w:r>
      <w:proofErr w:type="spellStart"/>
      <w:r w:rsidRPr="000821FF">
        <w:rPr>
          <w:rFonts w:ascii="Times New Roman" w:eastAsia="Times New Roman" w:hAnsi="Times New Roman" w:cs="Times New Roman"/>
          <w:sz w:val="28"/>
          <w:szCs w:val="28"/>
        </w:rPr>
        <w:t>никотинсодержащей</w:t>
      </w:r>
      <w:proofErr w:type="spellEnd"/>
      <w:r w:rsidRPr="000821FF">
        <w:rPr>
          <w:rFonts w:ascii="Times New Roman" w:eastAsia="Times New Roman" w:hAnsi="Times New Roman" w:cs="Times New Roman"/>
          <w:sz w:val="28"/>
          <w:szCs w:val="28"/>
        </w:rPr>
        <w:t xml:space="preserve"> продукции.</w:t>
      </w:r>
    </w:p>
    <w:p w:rsidR="00F63729" w:rsidRPr="00F67F16" w:rsidRDefault="00F63729" w:rsidP="00F67F16">
      <w:pPr>
        <w:rPr>
          <w:szCs w:val="32"/>
        </w:rPr>
      </w:pPr>
    </w:p>
    <w:sectPr w:rsidR="00F63729" w:rsidRPr="00F67F16" w:rsidSect="007B5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D32DF"/>
    <w:multiLevelType w:val="multilevel"/>
    <w:tmpl w:val="832A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B55F1"/>
    <w:multiLevelType w:val="multilevel"/>
    <w:tmpl w:val="56C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04FB4"/>
    <w:multiLevelType w:val="multilevel"/>
    <w:tmpl w:val="FBFC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066A99"/>
    <w:rsid w:val="00066A99"/>
    <w:rsid w:val="000821FF"/>
    <w:rsid w:val="00103F99"/>
    <w:rsid w:val="001639F4"/>
    <w:rsid w:val="002E43EB"/>
    <w:rsid w:val="00407D18"/>
    <w:rsid w:val="004F173F"/>
    <w:rsid w:val="00591FE1"/>
    <w:rsid w:val="00693498"/>
    <w:rsid w:val="00693875"/>
    <w:rsid w:val="00700CD3"/>
    <w:rsid w:val="00752A79"/>
    <w:rsid w:val="007B5A77"/>
    <w:rsid w:val="008C62D3"/>
    <w:rsid w:val="00A0347F"/>
    <w:rsid w:val="00A245DF"/>
    <w:rsid w:val="00A340D7"/>
    <w:rsid w:val="00A83145"/>
    <w:rsid w:val="00A91639"/>
    <w:rsid w:val="00AC233A"/>
    <w:rsid w:val="00B14FD7"/>
    <w:rsid w:val="00B75088"/>
    <w:rsid w:val="00BE480E"/>
    <w:rsid w:val="00BE576A"/>
    <w:rsid w:val="00BE5A46"/>
    <w:rsid w:val="00C05E68"/>
    <w:rsid w:val="00C443BF"/>
    <w:rsid w:val="00CA38B8"/>
    <w:rsid w:val="00D000A8"/>
    <w:rsid w:val="00DE27F3"/>
    <w:rsid w:val="00DE747C"/>
    <w:rsid w:val="00E32794"/>
    <w:rsid w:val="00E42143"/>
    <w:rsid w:val="00EE02E8"/>
    <w:rsid w:val="00F63729"/>
    <w:rsid w:val="00F67F16"/>
    <w:rsid w:val="00FB6C33"/>
    <w:rsid w:val="00FD6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77"/>
  </w:style>
  <w:style w:type="paragraph" w:styleId="1">
    <w:name w:val="heading 1"/>
    <w:basedOn w:val="a"/>
    <w:link w:val="10"/>
    <w:uiPriority w:val="9"/>
    <w:qFormat/>
    <w:rsid w:val="00BE5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FB6C33"/>
  </w:style>
  <w:style w:type="character" w:customStyle="1" w:styleId="feeds-pagenavigationtooltip">
    <w:name w:val="feeds-page__navigation_tooltip"/>
    <w:basedOn w:val="a0"/>
    <w:rsid w:val="00FB6C33"/>
  </w:style>
  <w:style w:type="character" w:customStyle="1" w:styleId="10">
    <w:name w:val="Заголовок 1 Знак"/>
    <w:basedOn w:val="a0"/>
    <w:link w:val="1"/>
    <w:uiPriority w:val="9"/>
    <w:rsid w:val="00BE576A"/>
    <w:rPr>
      <w:rFonts w:ascii="Times New Roman" w:eastAsia="Times New Roman" w:hAnsi="Times New Roman" w:cs="Times New Roman"/>
      <w:b/>
      <w:bCs/>
      <w:kern w:val="36"/>
      <w:sz w:val="48"/>
      <w:szCs w:val="48"/>
    </w:rPr>
  </w:style>
  <w:style w:type="character" w:styleId="a4">
    <w:name w:val="Strong"/>
    <w:basedOn w:val="a0"/>
    <w:uiPriority w:val="22"/>
    <w:qFormat/>
    <w:rsid w:val="00BE576A"/>
    <w:rPr>
      <w:b/>
      <w:bCs/>
    </w:rPr>
  </w:style>
  <w:style w:type="character" w:styleId="a5">
    <w:name w:val="Emphasis"/>
    <w:basedOn w:val="a0"/>
    <w:uiPriority w:val="20"/>
    <w:qFormat/>
    <w:rsid w:val="00BE576A"/>
    <w:rPr>
      <w:i/>
      <w:iCs/>
    </w:rPr>
  </w:style>
  <w:style w:type="character" w:styleId="a6">
    <w:name w:val="Hyperlink"/>
    <w:basedOn w:val="a0"/>
    <w:uiPriority w:val="99"/>
    <w:semiHidden/>
    <w:unhideWhenUsed/>
    <w:rsid w:val="00BE576A"/>
    <w:rPr>
      <w:color w:val="0000FF"/>
      <w:u w:val="single"/>
    </w:rPr>
  </w:style>
  <w:style w:type="paragraph" w:styleId="a7">
    <w:name w:val="Balloon Text"/>
    <w:basedOn w:val="a"/>
    <w:link w:val="a8"/>
    <w:uiPriority w:val="99"/>
    <w:semiHidden/>
    <w:unhideWhenUsed/>
    <w:rsid w:val="00BE57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76A"/>
    <w:rPr>
      <w:rFonts w:ascii="Tahoma" w:hAnsi="Tahoma" w:cs="Tahoma"/>
      <w:sz w:val="16"/>
      <w:szCs w:val="16"/>
    </w:rPr>
  </w:style>
  <w:style w:type="character" w:customStyle="1" w:styleId="fio4">
    <w:name w:val="fio4"/>
    <w:basedOn w:val="a0"/>
    <w:rsid w:val="00B14FD7"/>
  </w:style>
  <w:style w:type="character" w:customStyle="1" w:styleId="fio5">
    <w:name w:val="fio5"/>
    <w:basedOn w:val="a0"/>
    <w:rsid w:val="00B14FD7"/>
  </w:style>
  <w:style w:type="character" w:customStyle="1" w:styleId="address2">
    <w:name w:val="address2"/>
    <w:basedOn w:val="a0"/>
    <w:rsid w:val="00B14FD7"/>
  </w:style>
  <w:style w:type="character" w:customStyle="1" w:styleId="fio2">
    <w:name w:val="fio2"/>
    <w:basedOn w:val="a0"/>
    <w:rsid w:val="00B14FD7"/>
  </w:style>
  <w:style w:type="character" w:customStyle="1" w:styleId="data2">
    <w:name w:val="data2"/>
    <w:basedOn w:val="a0"/>
    <w:rsid w:val="00B14FD7"/>
  </w:style>
  <w:style w:type="paragraph" w:customStyle="1" w:styleId="pdate">
    <w:name w:val="p_date"/>
    <w:basedOn w:val="a"/>
    <w:rsid w:val="00A24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a0"/>
    <w:rsid w:val="00A245DF"/>
  </w:style>
  <w:style w:type="paragraph" w:customStyle="1" w:styleId="pcateg">
    <w:name w:val="p_categ"/>
    <w:basedOn w:val="a"/>
    <w:rsid w:val="00A24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4978">
      <w:bodyDiv w:val="1"/>
      <w:marLeft w:val="0"/>
      <w:marRight w:val="0"/>
      <w:marTop w:val="0"/>
      <w:marBottom w:val="0"/>
      <w:divBdr>
        <w:top w:val="none" w:sz="0" w:space="0" w:color="auto"/>
        <w:left w:val="none" w:sz="0" w:space="0" w:color="auto"/>
        <w:bottom w:val="none" w:sz="0" w:space="0" w:color="auto"/>
        <w:right w:val="none" w:sz="0" w:space="0" w:color="auto"/>
      </w:divBdr>
    </w:div>
    <w:div w:id="169031068">
      <w:bodyDiv w:val="1"/>
      <w:marLeft w:val="0"/>
      <w:marRight w:val="0"/>
      <w:marTop w:val="0"/>
      <w:marBottom w:val="0"/>
      <w:divBdr>
        <w:top w:val="none" w:sz="0" w:space="0" w:color="auto"/>
        <w:left w:val="none" w:sz="0" w:space="0" w:color="auto"/>
        <w:bottom w:val="none" w:sz="0" w:space="0" w:color="auto"/>
        <w:right w:val="none" w:sz="0" w:space="0" w:color="auto"/>
      </w:divBdr>
    </w:div>
    <w:div w:id="196739585">
      <w:bodyDiv w:val="1"/>
      <w:marLeft w:val="0"/>
      <w:marRight w:val="0"/>
      <w:marTop w:val="0"/>
      <w:marBottom w:val="0"/>
      <w:divBdr>
        <w:top w:val="none" w:sz="0" w:space="0" w:color="auto"/>
        <w:left w:val="none" w:sz="0" w:space="0" w:color="auto"/>
        <w:bottom w:val="none" w:sz="0" w:space="0" w:color="auto"/>
        <w:right w:val="none" w:sz="0" w:space="0" w:color="auto"/>
      </w:divBdr>
      <w:divsChild>
        <w:div w:id="1863543621">
          <w:marLeft w:val="0"/>
          <w:marRight w:val="0"/>
          <w:marTop w:val="351"/>
          <w:marBottom w:val="351"/>
          <w:divBdr>
            <w:top w:val="none" w:sz="0" w:space="0" w:color="auto"/>
            <w:left w:val="none" w:sz="0" w:space="0" w:color="auto"/>
            <w:bottom w:val="none" w:sz="0" w:space="0" w:color="auto"/>
            <w:right w:val="none" w:sz="0" w:space="0" w:color="auto"/>
          </w:divBdr>
          <w:divsChild>
            <w:div w:id="99834093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40225523">
          <w:marLeft w:val="0"/>
          <w:marRight w:val="0"/>
          <w:marTop w:val="351"/>
          <w:marBottom w:val="351"/>
          <w:divBdr>
            <w:top w:val="none" w:sz="0" w:space="0" w:color="auto"/>
            <w:left w:val="none" w:sz="0" w:space="0" w:color="auto"/>
            <w:bottom w:val="none" w:sz="0" w:space="0" w:color="auto"/>
            <w:right w:val="none" w:sz="0" w:space="0" w:color="auto"/>
          </w:divBdr>
          <w:divsChild>
            <w:div w:id="1633096629">
              <w:marLeft w:val="0"/>
              <w:marRight w:val="0"/>
              <w:marTop w:val="0"/>
              <w:marBottom w:val="0"/>
              <w:divBdr>
                <w:top w:val="none" w:sz="0" w:space="0" w:color="auto"/>
                <w:left w:val="none" w:sz="0" w:space="0" w:color="auto"/>
                <w:bottom w:val="none" w:sz="0" w:space="0" w:color="auto"/>
                <w:right w:val="none" w:sz="0" w:space="0" w:color="auto"/>
              </w:divBdr>
            </w:div>
          </w:divsChild>
        </w:div>
        <w:div w:id="977613758">
          <w:marLeft w:val="0"/>
          <w:marRight w:val="0"/>
          <w:marTop w:val="351"/>
          <w:marBottom w:val="351"/>
          <w:divBdr>
            <w:top w:val="none" w:sz="0" w:space="0" w:color="auto"/>
            <w:left w:val="none" w:sz="0" w:space="0" w:color="auto"/>
            <w:bottom w:val="none" w:sz="0" w:space="0" w:color="auto"/>
            <w:right w:val="none" w:sz="0" w:space="0" w:color="auto"/>
          </w:divBdr>
          <w:divsChild>
            <w:div w:id="163054888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259804013">
      <w:bodyDiv w:val="1"/>
      <w:marLeft w:val="0"/>
      <w:marRight w:val="0"/>
      <w:marTop w:val="0"/>
      <w:marBottom w:val="0"/>
      <w:divBdr>
        <w:top w:val="none" w:sz="0" w:space="0" w:color="auto"/>
        <w:left w:val="none" w:sz="0" w:space="0" w:color="auto"/>
        <w:bottom w:val="none" w:sz="0" w:space="0" w:color="auto"/>
        <w:right w:val="none" w:sz="0" w:space="0" w:color="auto"/>
      </w:divBdr>
      <w:divsChild>
        <w:div w:id="1876502999">
          <w:marLeft w:val="0"/>
          <w:marRight w:val="0"/>
          <w:marTop w:val="0"/>
          <w:marBottom w:val="1124"/>
          <w:divBdr>
            <w:top w:val="none" w:sz="0" w:space="0" w:color="auto"/>
            <w:left w:val="none" w:sz="0" w:space="0" w:color="auto"/>
            <w:bottom w:val="none" w:sz="0" w:space="0" w:color="auto"/>
            <w:right w:val="none" w:sz="0" w:space="0" w:color="auto"/>
          </w:divBdr>
        </w:div>
        <w:div w:id="998311609">
          <w:marLeft w:val="0"/>
          <w:marRight w:val="843"/>
          <w:marTop w:val="0"/>
          <w:marBottom w:val="0"/>
          <w:divBdr>
            <w:top w:val="none" w:sz="0" w:space="0" w:color="auto"/>
            <w:left w:val="none" w:sz="0" w:space="0" w:color="auto"/>
            <w:bottom w:val="none" w:sz="0" w:space="0" w:color="auto"/>
            <w:right w:val="none" w:sz="0" w:space="0" w:color="auto"/>
          </w:divBdr>
          <w:divsChild>
            <w:div w:id="536044080">
              <w:marLeft w:val="0"/>
              <w:marRight w:val="0"/>
              <w:marTop w:val="0"/>
              <w:marBottom w:val="140"/>
              <w:divBdr>
                <w:top w:val="none" w:sz="0" w:space="0" w:color="auto"/>
                <w:left w:val="none" w:sz="0" w:space="0" w:color="auto"/>
                <w:bottom w:val="none" w:sz="0" w:space="0" w:color="auto"/>
                <w:right w:val="none" w:sz="0" w:space="0" w:color="auto"/>
              </w:divBdr>
            </w:div>
            <w:div w:id="1682321293">
              <w:marLeft w:val="0"/>
              <w:marRight w:val="0"/>
              <w:marTop w:val="0"/>
              <w:marBottom w:val="140"/>
              <w:divBdr>
                <w:top w:val="none" w:sz="0" w:space="0" w:color="auto"/>
                <w:left w:val="none" w:sz="0" w:space="0" w:color="auto"/>
                <w:bottom w:val="none" w:sz="0" w:space="0" w:color="auto"/>
                <w:right w:val="none" w:sz="0" w:space="0" w:color="auto"/>
              </w:divBdr>
            </w:div>
          </w:divsChild>
        </w:div>
        <w:div w:id="1023939012">
          <w:marLeft w:val="0"/>
          <w:marRight w:val="0"/>
          <w:marTop w:val="0"/>
          <w:marBottom w:val="0"/>
          <w:divBdr>
            <w:top w:val="none" w:sz="0" w:space="0" w:color="auto"/>
            <w:left w:val="none" w:sz="0" w:space="0" w:color="auto"/>
            <w:bottom w:val="none" w:sz="0" w:space="0" w:color="auto"/>
            <w:right w:val="none" w:sz="0" w:space="0" w:color="auto"/>
          </w:divBdr>
          <w:divsChild>
            <w:div w:id="1584416454">
              <w:marLeft w:val="0"/>
              <w:marRight w:val="0"/>
              <w:marTop w:val="0"/>
              <w:marBottom w:val="0"/>
              <w:divBdr>
                <w:top w:val="none" w:sz="0" w:space="0" w:color="auto"/>
                <w:left w:val="none" w:sz="0" w:space="0" w:color="auto"/>
                <w:bottom w:val="none" w:sz="0" w:space="0" w:color="auto"/>
                <w:right w:val="none" w:sz="0" w:space="0" w:color="auto"/>
              </w:divBdr>
              <w:divsChild>
                <w:div w:id="15959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2270">
      <w:bodyDiv w:val="1"/>
      <w:marLeft w:val="0"/>
      <w:marRight w:val="0"/>
      <w:marTop w:val="0"/>
      <w:marBottom w:val="0"/>
      <w:divBdr>
        <w:top w:val="none" w:sz="0" w:space="0" w:color="auto"/>
        <w:left w:val="none" w:sz="0" w:space="0" w:color="auto"/>
        <w:bottom w:val="none" w:sz="0" w:space="0" w:color="auto"/>
        <w:right w:val="none" w:sz="0" w:space="0" w:color="auto"/>
      </w:divBdr>
      <w:divsChild>
        <w:div w:id="681930077">
          <w:marLeft w:val="0"/>
          <w:marRight w:val="0"/>
          <w:marTop w:val="0"/>
          <w:marBottom w:val="1124"/>
          <w:divBdr>
            <w:top w:val="none" w:sz="0" w:space="0" w:color="auto"/>
            <w:left w:val="none" w:sz="0" w:space="0" w:color="auto"/>
            <w:bottom w:val="none" w:sz="0" w:space="0" w:color="auto"/>
            <w:right w:val="none" w:sz="0" w:space="0" w:color="auto"/>
          </w:divBdr>
        </w:div>
        <w:div w:id="763887785">
          <w:marLeft w:val="0"/>
          <w:marRight w:val="843"/>
          <w:marTop w:val="0"/>
          <w:marBottom w:val="0"/>
          <w:divBdr>
            <w:top w:val="none" w:sz="0" w:space="0" w:color="auto"/>
            <w:left w:val="none" w:sz="0" w:space="0" w:color="auto"/>
            <w:bottom w:val="none" w:sz="0" w:space="0" w:color="auto"/>
            <w:right w:val="none" w:sz="0" w:space="0" w:color="auto"/>
          </w:divBdr>
          <w:divsChild>
            <w:div w:id="764424148">
              <w:marLeft w:val="0"/>
              <w:marRight w:val="0"/>
              <w:marTop w:val="0"/>
              <w:marBottom w:val="140"/>
              <w:divBdr>
                <w:top w:val="none" w:sz="0" w:space="0" w:color="auto"/>
                <w:left w:val="none" w:sz="0" w:space="0" w:color="auto"/>
                <w:bottom w:val="none" w:sz="0" w:space="0" w:color="auto"/>
                <w:right w:val="none" w:sz="0" w:space="0" w:color="auto"/>
              </w:divBdr>
            </w:div>
            <w:div w:id="2081365806">
              <w:marLeft w:val="0"/>
              <w:marRight w:val="0"/>
              <w:marTop w:val="0"/>
              <w:marBottom w:val="140"/>
              <w:divBdr>
                <w:top w:val="none" w:sz="0" w:space="0" w:color="auto"/>
                <w:left w:val="none" w:sz="0" w:space="0" w:color="auto"/>
                <w:bottom w:val="none" w:sz="0" w:space="0" w:color="auto"/>
                <w:right w:val="none" w:sz="0" w:space="0" w:color="auto"/>
              </w:divBdr>
            </w:div>
          </w:divsChild>
        </w:div>
        <w:div w:id="1198927856">
          <w:marLeft w:val="0"/>
          <w:marRight w:val="0"/>
          <w:marTop w:val="0"/>
          <w:marBottom w:val="0"/>
          <w:divBdr>
            <w:top w:val="none" w:sz="0" w:space="0" w:color="auto"/>
            <w:left w:val="none" w:sz="0" w:space="0" w:color="auto"/>
            <w:bottom w:val="none" w:sz="0" w:space="0" w:color="auto"/>
            <w:right w:val="none" w:sz="0" w:space="0" w:color="auto"/>
          </w:divBdr>
          <w:divsChild>
            <w:div w:id="386074803">
              <w:marLeft w:val="0"/>
              <w:marRight w:val="0"/>
              <w:marTop w:val="0"/>
              <w:marBottom w:val="0"/>
              <w:divBdr>
                <w:top w:val="none" w:sz="0" w:space="0" w:color="auto"/>
                <w:left w:val="none" w:sz="0" w:space="0" w:color="auto"/>
                <w:bottom w:val="none" w:sz="0" w:space="0" w:color="auto"/>
                <w:right w:val="none" w:sz="0" w:space="0" w:color="auto"/>
              </w:divBdr>
              <w:divsChild>
                <w:div w:id="16621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5633">
      <w:bodyDiv w:val="1"/>
      <w:marLeft w:val="0"/>
      <w:marRight w:val="0"/>
      <w:marTop w:val="0"/>
      <w:marBottom w:val="0"/>
      <w:divBdr>
        <w:top w:val="none" w:sz="0" w:space="0" w:color="auto"/>
        <w:left w:val="none" w:sz="0" w:space="0" w:color="auto"/>
        <w:bottom w:val="none" w:sz="0" w:space="0" w:color="auto"/>
        <w:right w:val="none" w:sz="0" w:space="0" w:color="auto"/>
      </w:divBdr>
      <w:divsChild>
        <w:div w:id="1584876400">
          <w:marLeft w:val="0"/>
          <w:marRight w:val="0"/>
          <w:marTop w:val="0"/>
          <w:marBottom w:val="1124"/>
          <w:divBdr>
            <w:top w:val="none" w:sz="0" w:space="0" w:color="auto"/>
            <w:left w:val="none" w:sz="0" w:space="0" w:color="auto"/>
            <w:bottom w:val="none" w:sz="0" w:space="0" w:color="auto"/>
            <w:right w:val="none" w:sz="0" w:space="0" w:color="auto"/>
          </w:divBdr>
        </w:div>
        <w:div w:id="61560151">
          <w:marLeft w:val="0"/>
          <w:marRight w:val="843"/>
          <w:marTop w:val="0"/>
          <w:marBottom w:val="0"/>
          <w:divBdr>
            <w:top w:val="none" w:sz="0" w:space="0" w:color="auto"/>
            <w:left w:val="none" w:sz="0" w:space="0" w:color="auto"/>
            <w:bottom w:val="none" w:sz="0" w:space="0" w:color="auto"/>
            <w:right w:val="none" w:sz="0" w:space="0" w:color="auto"/>
          </w:divBdr>
          <w:divsChild>
            <w:div w:id="762145961">
              <w:marLeft w:val="0"/>
              <w:marRight w:val="0"/>
              <w:marTop w:val="0"/>
              <w:marBottom w:val="140"/>
              <w:divBdr>
                <w:top w:val="none" w:sz="0" w:space="0" w:color="auto"/>
                <w:left w:val="none" w:sz="0" w:space="0" w:color="auto"/>
                <w:bottom w:val="none" w:sz="0" w:space="0" w:color="auto"/>
                <w:right w:val="none" w:sz="0" w:space="0" w:color="auto"/>
              </w:divBdr>
            </w:div>
            <w:div w:id="689256208">
              <w:marLeft w:val="0"/>
              <w:marRight w:val="0"/>
              <w:marTop w:val="0"/>
              <w:marBottom w:val="140"/>
              <w:divBdr>
                <w:top w:val="none" w:sz="0" w:space="0" w:color="auto"/>
                <w:left w:val="none" w:sz="0" w:space="0" w:color="auto"/>
                <w:bottom w:val="none" w:sz="0" w:space="0" w:color="auto"/>
                <w:right w:val="none" w:sz="0" w:space="0" w:color="auto"/>
              </w:divBdr>
            </w:div>
          </w:divsChild>
        </w:div>
        <w:div w:id="1885945027">
          <w:marLeft w:val="0"/>
          <w:marRight w:val="0"/>
          <w:marTop w:val="0"/>
          <w:marBottom w:val="0"/>
          <w:divBdr>
            <w:top w:val="none" w:sz="0" w:space="0" w:color="auto"/>
            <w:left w:val="none" w:sz="0" w:space="0" w:color="auto"/>
            <w:bottom w:val="none" w:sz="0" w:space="0" w:color="auto"/>
            <w:right w:val="none" w:sz="0" w:space="0" w:color="auto"/>
          </w:divBdr>
          <w:divsChild>
            <w:div w:id="1978291716">
              <w:marLeft w:val="0"/>
              <w:marRight w:val="0"/>
              <w:marTop w:val="0"/>
              <w:marBottom w:val="0"/>
              <w:divBdr>
                <w:top w:val="none" w:sz="0" w:space="0" w:color="auto"/>
                <w:left w:val="none" w:sz="0" w:space="0" w:color="auto"/>
                <w:bottom w:val="none" w:sz="0" w:space="0" w:color="auto"/>
                <w:right w:val="none" w:sz="0" w:space="0" w:color="auto"/>
              </w:divBdr>
              <w:divsChild>
                <w:div w:id="1313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6818">
      <w:bodyDiv w:val="1"/>
      <w:marLeft w:val="0"/>
      <w:marRight w:val="0"/>
      <w:marTop w:val="0"/>
      <w:marBottom w:val="0"/>
      <w:divBdr>
        <w:top w:val="none" w:sz="0" w:space="0" w:color="auto"/>
        <w:left w:val="none" w:sz="0" w:space="0" w:color="auto"/>
        <w:bottom w:val="none" w:sz="0" w:space="0" w:color="auto"/>
        <w:right w:val="none" w:sz="0" w:space="0" w:color="auto"/>
      </w:divBdr>
    </w:div>
    <w:div w:id="317224737">
      <w:bodyDiv w:val="1"/>
      <w:marLeft w:val="0"/>
      <w:marRight w:val="0"/>
      <w:marTop w:val="0"/>
      <w:marBottom w:val="0"/>
      <w:divBdr>
        <w:top w:val="none" w:sz="0" w:space="0" w:color="auto"/>
        <w:left w:val="none" w:sz="0" w:space="0" w:color="auto"/>
        <w:bottom w:val="none" w:sz="0" w:space="0" w:color="auto"/>
        <w:right w:val="none" w:sz="0" w:space="0" w:color="auto"/>
      </w:divBdr>
      <w:divsChild>
        <w:div w:id="1386180511">
          <w:marLeft w:val="0"/>
          <w:marRight w:val="0"/>
          <w:marTop w:val="0"/>
          <w:marBottom w:val="1124"/>
          <w:divBdr>
            <w:top w:val="none" w:sz="0" w:space="0" w:color="auto"/>
            <w:left w:val="none" w:sz="0" w:space="0" w:color="auto"/>
            <w:bottom w:val="none" w:sz="0" w:space="0" w:color="auto"/>
            <w:right w:val="none" w:sz="0" w:space="0" w:color="auto"/>
          </w:divBdr>
        </w:div>
        <w:div w:id="1054238244">
          <w:marLeft w:val="0"/>
          <w:marRight w:val="843"/>
          <w:marTop w:val="0"/>
          <w:marBottom w:val="0"/>
          <w:divBdr>
            <w:top w:val="none" w:sz="0" w:space="0" w:color="auto"/>
            <w:left w:val="none" w:sz="0" w:space="0" w:color="auto"/>
            <w:bottom w:val="none" w:sz="0" w:space="0" w:color="auto"/>
            <w:right w:val="none" w:sz="0" w:space="0" w:color="auto"/>
          </w:divBdr>
          <w:divsChild>
            <w:div w:id="1180654666">
              <w:marLeft w:val="0"/>
              <w:marRight w:val="0"/>
              <w:marTop w:val="0"/>
              <w:marBottom w:val="140"/>
              <w:divBdr>
                <w:top w:val="none" w:sz="0" w:space="0" w:color="auto"/>
                <w:left w:val="none" w:sz="0" w:space="0" w:color="auto"/>
                <w:bottom w:val="none" w:sz="0" w:space="0" w:color="auto"/>
                <w:right w:val="none" w:sz="0" w:space="0" w:color="auto"/>
              </w:divBdr>
            </w:div>
            <w:div w:id="569195639">
              <w:marLeft w:val="0"/>
              <w:marRight w:val="0"/>
              <w:marTop w:val="0"/>
              <w:marBottom w:val="140"/>
              <w:divBdr>
                <w:top w:val="none" w:sz="0" w:space="0" w:color="auto"/>
                <w:left w:val="none" w:sz="0" w:space="0" w:color="auto"/>
                <w:bottom w:val="none" w:sz="0" w:space="0" w:color="auto"/>
                <w:right w:val="none" w:sz="0" w:space="0" w:color="auto"/>
              </w:divBdr>
            </w:div>
          </w:divsChild>
        </w:div>
        <w:div w:id="200437705">
          <w:marLeft w:val="0"/>
          <w:marRight w:val="0"/>
          <w:marTop w:val="0"/>
          <w:marBottom w:val="0"/>
          <w:divBdr>
            <w:top w:val="none" w:sz="0" w:space="0" w:color="auto"/>
            <w:left w:val="none" w:sz="0" w:space="0" w:color="auto"/>
            <w:bottom w:val="none" w:sz="0" w:space="0" w:color="auto"/>
            <w:right w:val="none" w:sz="0" w:space="0" w:color="auto"/>
          </w:divBdr>
          <w:divsChild>
            <w:div w:id="530413997">
              <w:marLeft w:val="0"/>
              <w:marRight w:val="0"/>
              <w:marTop w:val="0"/>
              <w:marBottom w:val="0"/>
              <w:divBdr>
                <w:top w:val="none" w:sz="0" w:space="0" w:color="auto"/>
                <w:left w:val="none" w:sz="0" w:space="0" w:color="auto"/>
                <w:bottom w:val="none" w:sz="0" w:space="0" w:color="auto"/>
                <w:right w:val="none" w:sz="0" w:space="0" w:color="auto"/>
              </w:divBdr>
              <w:divsChild>
                <w:div w:id="318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6611">
      <w:bodyDiv w:val="1"/>
      <w:marLeft w:val="0"/>
      <w:marRight w:val="0"/>
      <w:marTop w:val="0"/>
      <w:marBottom w:val="0"/>
      <w:divBdr>
        <w:top w:val="none" w:sz="0" w:space="0" w:color="auto"/>
        <w:left w:val="none" w:sz="0" w:space="0" w:color="auto"/>
        <w:bottom w:val="none" w:sz="0" w:space="0" w:color="auto"/>
        <w:right w:val="none" w:sz="0" w:space="0" w:color="auto"/>
      </w:divBdr>
    </w:div>
    <w:div w:id="593442375">
      <w:bodyDiv w:val="1"/>
      <w:marLeft w:val="0"/>
      <w:marRight w:val="0"/>
      <w:marTop w:val="0"/>
      <w:marBottom w:val="0"/>
      <w:divBdr>
        <w:top w:val="none" w:sz="0" w:space="0" w:color="auto"/>
        <w:left w:val="none" w:sz="0" w:space="0" w:color="auto"/>
        <w:bottom w:val="none" w:sz="0" w:space="0" w:color="auto"/>
        <w:right w:val="none" w:sz="0" w:space="0" w:color="auto"/>
      </w:divBdr>
    </w:div>
    <w:div w:id="696739578">
      <w:bodyDiv w:val="1"/>
      <w:marLeft w:val="0"/>
      <w:marRight w:val="0"/>
      <w:marTop w:val="0"/>
      <w:marBottom w:val="0"/>
      <w:divBdr>
        <w:top w:val="none" w:sz="0" w:space="0" w:color="auto"/>
        <w:left w:val="none" w:sz="0" w:space="0" w:color="auto"/>
        <w:bottom w:val="none" w:sz="0" w:space="0" w:color="auto"/>
        <w:right w:val="none" w:sz="0" w:space="0" w:color="auto"/>
      </w:divBdr>
    </w:div>
    <w:div w:id="754476457">
      <w:bodyDiv w:val="1"/>
      <w:marLeft w:val="0"/>
      <w:marRight w:val="0"/>
      <w:marTop w:val="0"/>
      <w:marBottom w:val="0"/>
      <w:divBdr>
        <w:top w:val="none" w:sz="0" w:space="0" w:color="auto"/>
        <w:left w:val="none" w:sz="0" w:space="0" w:color="auto"/>
        <w:bottom w:val="none" w:sz="0" w:space="0" w:color="auto"/>
        <w:right w:val="none" w:sz="0" w:space="0" w:color="auto"/>
      </w:divBdr>
      <w:divsChild>
        <w:div w:id="647054841">
          <w:marLeft w:val="0"/>
          <w:marRight w:val="0"/>
          <w:marTop w:val="0"/>
          <w:marBottom w:val="1124"/>
          <w:divBdr>
            <w:top w:val="none" w:sz="0" w:space="0" w:color="auto"/>
            <w:left w:val="none" w:sz="0" w:space="0" w:color="auto"/>
            <w:bottom w:val="none" w:sz="0" w:space="0" w:color="auto"/>
            <w:right w:val="none" w:sz="0" w:space="0" w:color="auto"/>
          </w:divBdr>
        </w:div>
        <w:div w:id="745570209">
          <w:marLeft w:val="0"/>
          <w:marRight w:val="843"/>
          <w:marTop w:val="0"/>
          <w:marBottom w:val="0"/>
          <w:divBdr>
            <w:top w:val="none" w:sz="0" w:space="0" w:color="auto"/>
            <w:left w:val="none" w:sz="0" w:space="0" w:color="auto"/>
            <w:bottom w:val="none" w:sz="0" w:space="0" w:color="auto"/>
            <w:right w:val="none" w:sz="0" w:space="0" w:color="auto"/>
          </w:divBdr>
          <w:divsChild>
            <w:div w:id="87435001">
              <w:marLeft w:val="0"/>
              <w:marRight w:val="0"/>
              <w:marTop w:val="0"/>
              <w:marBottom w:val="140"/>
              <w:divBdr>
                <w:top w:val="none" w:sz="0" w:space="0" w:color="auto"/>
                <w:left w:val="none" w:sz="0" w:space="0" w:color="auto"/>
                <w:bottom w:val="none" w:sz="0" w:space="0" w:color="auto"/>
                <w:right w:val="none" w:sz="0" w:space="0" w:color="auto"/>
              </w:divBdr>
            </w:div>
            <w:div w:id="727921805">
              <w:marLeft w:val="0"/>
              <w:marRight w:val="0"/>
              <w:marTop w:val="0"/>
              <w:marBottom w:val="140"/>
              <w:divBdr>
                <w:top w:val="none" w:sz="0" w:space="0" w:color="auto"/>
                <w:left w:val="none" w:sz="0" w:space="0" w:color="auto"/>
                <w:bottom w:val="none" w:sz="0" w:space="0" w:color="auto"/>
                <w:right w:val="none" w:sz="0" w:space="0" w:color="auto"/>
              </w:divBdr>
            </w:div>
          </w:divsChild>
        </w:div>
        <w:div w:id="982200311">
          <w:marLeft w:val="0"/>
          <w:marRight w:val="0"/>
          <w:marTop w:val="0"/>
          <w:marBottom w:val="0"/>
          <w:divBdr>
            <w:top w:val="none" w:sz="0" w:space="0" w:color="auto"/>
            <w:left w:val="none" w:sz="0" w:space="0" w:color="auto"/>
            <w:bottom w:val="none" w:sz="0" w:space="0" w:color="auto"/>
            <w:right w:val="none" w:sz="0" w:space="0" w:color="auto"/>
          </w:divBdr>
          <w:divsChild>
            <w:div w:id="1993942630">
              <w:marLeft w:val="0"/>
              <w:marRight w:val="0"/>
              <w:marTop w:val="0"/>
              <w:marBottom w:val="0"/>
              <w:divBdr>
                <w:top w:val="none" w:sz="0" w:space="0" w:color="auto"/>
                <w:left w:val="none" w:sz="0" w:space="0" w:color="auto"/>
                <w:bottom w:val="none" w:sz="0" w:space="0" w:color="auto"/>
                <w:right w:val="none" w:sz="0" w:space="0" w:color="auto"/>
              </w:divBdr>
              <w:divsChild>
                <w:div w:id="16206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705">
      <w:bodyDiv w:val="1"/>
      <w:marLeft w:val="0"/>
      <w:marRight w:val="0"/>
      <w:marTop w:val="0"/>
      <w:marBottom w:val="0"/>
      <w:divBdr>
        <w:top w:val="none" w:sz="0" w:space="0" w:color="auto"/>
        <w:left w:val="none" w:sz="0" w:space="0" w:color="auto"/>
        <w:bottom w:val="none" w:sz="0" w:space="0" w:color="auto"/>
        <w:right w:val="none" w:sz="0" w:space="0" w:color="auto"/>
      </w:divBdr>
    </w:div>
    <w:div w:id="1180851892">
      <w:bodyDiv w:val="1"/>
      <w:marLeft w:val="0"/>
      <w:marRight w:val="0"/>
      <w:marTop w:val="0"/>
      <w:marBottom w:val="0"/>
      <w:divBdr>
        <w:top w:val="none" w:sz="0" w:space="0" w:color="auto"/>
        <w:left w:val="none" w:sz="0" w:space="0" w:color="auto"/>
        <w:bottom w:val="none" w:sz="0" w:space="0" w:color="auto"/>
        <w:right w:val="none" w:sz="0" w:space="0" w:color="auto"/>
      </w:divBdr>
      <w:divsChild>
        <w:div w:id="219292479">
          <w:marLeft w:val="0"/>
          <w:marRight w:val="0"/>
          <w:marTop w:val="0"/>
          <w:marBottom w:val="1124"/>
          <w:divBdr>
            <w:top w:val="none" w:sz="0" w:space="0" w:color="auto"/>
            <w:left w:val="none" w:sz="0" w:space="0" w:color="auto"/>
            <w:bottom w:val="none" w:sz="0" w:space="0" w:color="auto"/>
            <w:right w:val="none" w:sz="0" w:space="0" w:color="auto"/>
          </w:divBdr>
        </w:div>
        <w:div w:id="7290466">
          <w:marLeft w:val="0"/>
          <w:marRight w:val="843"/>
          <w:marTop w:val="0"/>
          <w:marBottom w:val="0"/>
          <w:divBdr>
            <w:top w:val="none" w:sz="0" w:space="0" w:color="auto"/>
            <w:left w:val="none" w:sz="0" w:space="0" w:color="auto"/>
            <w:bottom w:val="none" w:sz="0" w:space="0" w:color="auto"/>
            <w:right w:val="none" w:sz="0" w:space="0" w:color="auto"/>
          </w:divBdr>
          <w:divsChild>
            <w:div w:id="1031147024">
              <w:marLeft w:val="0"/>
              <w:marRight w:val="0"/>
              <w:marTop w:val="0"/>
              <w:marBottom w:val="140"/>
              <w:divBdr>
                <w:top w:val="none" w:sz="0" w:space="0" w:color="auto"/>
                <w:left w:val="none" w:sz="0" w:space="0" w:color="auto"/>
                <w:bottom w:val="none" w:sz="0" w:space="0" w:color="auto"/>
                <w:right w:val="none" w:sz="0" w:space="0" w:color="auto"/>
              </w:divBdr>
            </w:div>
            <w:div w:id="133915518">
              <w:marLeft w:val="0"/>
              <w:marRight w:val="0"/>
              <w:marTop w:val="0"/>
              <w:marBottom w:val="140"/>
              <w:divBdr>
                <w:top w:val="none" w:sz="0" w:space="0" w:color="auto"/>
                <w:left w:val="none" w:sz="0" w:space="0" w:color="auto"/>
                <w:bottom w:val="none" w:sz="0" w:space="0" w:color="auto"/>
                <w:right w:val="none" w:sz="0" w:space="0" w:color="auto"/>
              </w:divBdr>
            </w:div>
          </w:divsChild>
        </w:div>
        <w:div w:id="1376811575">
          <w:marLeft w:val="0"/>
          <w:marRight w:val="0"/>
          <w:marTop w:val="0"/>
          <w:marBottom w:val="0"/>
          <w:divBdr>
            <w:top w:val="none" w:sz="0" w:space="0" w:color="auto"/>
            <w:left w:val="none" w:sz="0" w:space="0" w:color="auto"/>
            <w:bottom w:val="none" w:sz="0" w:space="0" w:color="auto"/>
            <w:right w:val="none" w:sz="0" w:space="0" w:color="auto"/>
          </w:divBdr>
          <w:divsChild>
            <w:div w:id="1449007965">
              <w:marLeft w:val="0"/>
              <w:marRight w:val="0"/>
              <w:marTop w:val="0"/>
              <w:marBottom w:val="0"/>
              <w:divBdr>
                <w:top w:val="none" w:sz="0" w:space="0" w:color="auto"/>
                <w:left w:val="none" w:sz="0" w:space="0" w:color="auto"/>
                <w:bottom w:val="none" w:sz="0" w:space="0" w:color="auto"/>
                <w:right w:val="none" w:sz="0" w:space="0" w:color="auto"/>
              </w:divBdr>
              <w:divsChild>
                <w:div w:id="13077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89914">
      <w:bodyDiv w:val="1"/>
      <w:marLeft w:val="0"/>
      <w:marRight w:val="0"/>
      <w:marTop w:val="0"/>
      <w:marBottom w:val="0"/>
      <w:divBdr>
        <w:top w:val="none" w:sz="0" w:space="0" w:color="auto"/>
        <w:left w:val="none" w:sz="0" w:space="0" w:color="auto"/>
        <w:bottom w:val="none" w:sz="0" w:space="0" w:color="auto"/>
        <w:right w:val="none" w:sz="0" w:space="0" w:color="auto"/>
      </w:divBdr>
      <w:divsChild>
        <w:div w:id="2010254352">
          <w:marLeft w:val="0"/>
          <w:marRight w:val="0"/>
          <w:marTop w:val="0"/>
          <w:marBottom w:val="1124"/>
          <w:divBdr>
            <w:top w:val="none" w:sz="0" w:space="0" w:color="auto"/>
            <w:left w:val="none" w:sz="0" w:space="0" w:color="auto"/>
            <w:bottom w:val="none" w:sz="0" w:space="0" w:color="auto"/>
            <w:right w:val="none" w:sz="0" w:space="0" w:color="auto"/>
          </w:divBdr>
        </w:div>
        <w:div w:id="312485365">
          <w:marLeft w:val="0"/>
          <w:marRight w:val="843"/>
          <w:marTop w:val="0"/>
          <w:marBottom w:val="0"/>
          <w:divBdr>
            <w:top w:val="none" w:sz="0" w:space="0" w:color="auto"/>
            <w:left w:val="none" w:sz="0" w:space="0" w:color="auto"/>
            <w:bottom w:val="none" w:sz="0" w:space="0" w:color="auto"/>
            <w:right w:val="none" w:sz="0" w:space="0" w:color="auto"/>
          </w:divBdr>
          <w:divsChild>
            <w:div w:id="1133601630">
              <w:marLeft w:val="0"/>
              <w:marRight w:val="0"/>
              <w:marTop w:val="0"/>
              <w:marBottom w:val="140"/>
              <w:divBdr>
                <w:top w:val="none" w:sz="0" w:space="0" w:color="auto"/>
                <w:left w:val="none" w:sz="0" w:space="0" w:color="auto"/>
                <w:bottom w:val="none" w:sz="0" w:space="0" w:color="auto"/>
                <w:right w:val="none" w:sz="0" w:space="0" w:color="auto"/>
              </w:divBdr>
            </w:div>
            <w:div w:id="1125001753">
              <w:marLeft w:val="0"/>
              <w:marRight w:val="0"/>
              <w:marTop w:val="0"/>
              <w:marBottom w:val="140"/>
              <w:divBdr>
                <w:top w:val="none" w:sz="0" w:space="0" w:color="auto"/>
                <w:left w:val="none" w:sz="0" w:space="0" w:color="auto"/>
                <w:bottom w:val="none" w:sz="0" w:space="0" w:color="auto"/>
                <w:right w:val="none" w:sz="0" w:space="0" w:color="auto"/>
              </w:divBdr>
            </w:div>
          </w:divsChild>
        </w:div>
        <w:div w:id="1816141084">
          <w:marLeft w:val="0"/>
          <w:marRight w:val="0"/>
          <w:marTop w:val="0"/>
          <w:marBottom w:val="0"/>
          <w:divBdr>
            <w:top w:val="none" w:sz="0" w:space="0" w:color="auto"/>
            <w:left w:val="none" w:sz="0" w:space="0" w:color="auto"/>
            <w:bottom w:val="none" w:sz="0" w:space="0" w:color="auto"/>
            <w:right w:val="none" w:sz="0" w:space="0" w:color="auto"/>
          </w:divBdr>
          <w:divsChild>
            <w:div w:id="2021662274">
              <w:marLeft w:val="0"/>
              <w:marRight w:val="0"/>
              <w:marTop w:val="0"/>
              <w:marBottom w:val="0"/>
              <w:divBdr>
                <w:top w:val="none" w:sz="0" w:space="0" w:color="auto"/>
                <w:left w:val="none" w:sz="0" w:space="0" w:color="auto"/>
                <w:bottom w:val="none" w:sz="0" w:space="0" w:color="auto"/>
                <w:right w:val="none" w:sz="0" w:space="0" w:color="auto"/>
              </w:divBdr>
              <w:divsChild>
                <w:div w:id="10479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1412">
      <w:bodyDiv w:val="1"/>
      <w:marLeft w:val="0"/>
      <w:marRight w:val="0"/>
      <w:marTop w:val="0"/>
      <w:marBottom w:val="0"/>
      <w:divBdr>
        <w:top w:val="none" w:sz="0" w:space="0" w:color="auto"/>
        <w:left w:val="none" w:sz="0" w:space="0" w:color="auto"/>
        <w:bottom w:val="none" w:sz="0" w:space="0" w:color="auto"/>
        <w:right w:val="none" w:sz="0" w:space="0" w:color="auto"/>
      </w:divBdr>
    </w:div>
    <w:div w:id="1395155759">
      <w:bodyDiv w:val="1"/>
      <w:marLeft w:val="0"/>
      <w:marRight w:val="0"/>
      <w:marTop w:val="0"/>
      <w:marBottom w:val="0"/>
      <w:divBdr>
        <w:top w:val="none" w:sz="0" w:space="0" w:color="auto"/>
        <w:left w:val="none" w:sz="0" w:space="0" w:color="auto"/>
        <w:bottom w:val="none" w:sz="0" w:space="0" w:color="auto"/>
        <w:right w:val="none" w:sz="0" w:space="0" w:color="auto"/>
      </w:divBdr>
      <w:divsChild>
        <w:div w:id="627666953">
          <w:marLeft w:val="0"/>
          <w:marRight w:val="0"/>
          <w:marTop w:val="0"/>
          <w:marBottom w:val="1124"/>
          <w:divBdr>
            <w:top w:val="none" w:sz="0" w:space="0" w:color="auto"/>
            <w:left w:val="none" w:sz="0" w:space="0" w:color="auto"/>
            <w:bottom w:val="none" w:sz="0" w:space="0" w:color="auto"/>
            <w:right w:val="none" w:sz="0" w:space="0" w:color="auto"/>
          </w:divBdr>
        </w:div>
        <w:div w:id="1296985254">
          <w:marLeft w:val="0"/>
          <w:marRight w:val="843"/>
          <w:marTop w:val="0"/>
          <w:marBottom w:val="0"/>
          <w:divBdr>
            <w:top w:val="none" w:sz="0" w:space="0" w:color="auto"/>
            <w:left w:val="none" w:sz="0" w:space="0" w:color="auto"/>
            <w:bottom w:val="none" w:sz="0" w:space="0" w:color="auto"/>
            <w:right w:val="none" w:sz="0" w:space="0" w:color="auto"/>
          </w:divBdr>
          <w:divsChild>
            <w:div w:id="811756371">
              <w:marLeft w:val="0"/>
              <w:marRight w:val="0"/>
              <w:marTop w:val="0"/>
              <w:marBottom w:val="140"/>
              <w:divBdr>
                <w:top w:val="none" w:sz="0" w:space="0" w:color="auto"/>
                <w:left w:val="none" w:sz="0" w:space="0" w:color="auto"/>
                <w:bottom w:val="none" w:sz="0" w:space="0" w:color="auto"/>
                <w:right w:val="none" w:sz="0" w:space="0" w:color="auto"/>
              </w:divBdr>
            </w:div>
            <w:div w:id="1974675064">
              <w:marLeft w:val="0"/>
              <w:marRight w:val="0"/>
              <w:marTop w:val="0"/>
              <w:marBottom w:val="140"/>
              <w:divBdr>
                <w:top w:val="none" w:sz="0" w:space="0" w:color="auto"/>
                <w:left w:val="none" w:sz="0" w:space="0" w:color="auto"/>
                <w:bottom w:val="none" w:sz="0" w:space="0" w:color="auto"/>
                <w:right w:val="none" w:sz="0" w:space="0" w:color="auto"/>
              </w:divBdr>
            </w:div>
          </w:divsChild>
        </w:div>
        <w:div w:id="590240249">
          <w:marLeft w:val="0"/>
          <w:marRight w:val="0"/>
          <w:marTop w:val="0"/>
          <w:marBottom w:val="0"/>
          <w:divBdr>
            <w:top w:val="none" w:sz="0" w:space="0" w:color="auto"/>
            <w:left w:val="none" w:sz="0" w:space="0" w:color="auto"/>
            <w:bottom w:val="none" w:sz="0" w:space="0" w:color="auto"/>
            <w:right w:val="none" w:sz="0" w:space="0" w:color="auto"/>
          </w:divBdr>
          <w:divsChild>
            <w:div w:id="274675823">
              <w:marLeft w:val="0"/>
              <w:marRight w:val="0"/>
              <w:marTop w:val="0"/>
              <w:marBottom w:val="0"/>
              <w:divBdr>
                <w:top w:val="none" w:sz="0" w:space="0" w:color="auto"/>
                <w:left w:val="none" w:sz="0" w:space="0" w:color="auto"/>
                <w:bottom w:val="none" w:sz="0" w:space="0" w:color="auto"/>
                <w:right w:val="none" w:sz="0" w:space="0" w:color="auto"/>
              </w:divBdr>
              <w:divsChild>
                <w:div w:id="10081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31330">
      <w:bodyDiv w:val="1"/>
      <w:marLeft w:val="0"/>
      <w:marRight w:val="0"/>
      <w:marTop w:val="0"/>
      <w:marBottom w:val="0"/>
      <w:divBdr>
        <w:top w:val="none" w:sz="0" w:space="0" w:color="auto"/>
        <w:left w:val="none" w:sz="0" w:space="0" w:color="auto"/>
        <w:bottom w:val="none" w:sz="0" w:space="0" w:color="auto"/>
        <w:right w:val="none" w:sz="0" w:space="0" w:color="auto"/>
      </w:divBdr>
      <w:divsChild>
        <w:div w:id="65151010">
          <w:marLeft w:val="0"/>
          <w:marRight w:val="0"/>
          <w:marTop w:val="0"/>
          <w:marBottom w:val="1124"/>
          <w:divBdr>
            <w:top w:val="none" w:sz="0" w:space="0" w:color="auto"/>
            <w:left w:val="none" w:sz="0" w:space="0" w:color="auto"/>
            <w:bottom w:val="none" w:sz="0" w:space="0" w:color="auto"/>
            <w:right w:val="none" w:sz="0" w:space="0" w:color="auto"/>
          </w:divBdr>
        </w:div>
        <w:div w:id="1644039331">
          <w:marLeft w:val="0"/>
          <w:marRight w:val="843"/>
          <w:marTop w:val="0"/>
          <w:marBottom w:val="0"/>
          <w:divBdr>
            <w:top w:val="none" w:sz="0" w:space="0" w:color="auto"/>
            <w:left w:val="none" w:sz="0" w:space="0" w:color="auto"/>
            <w:bottom w:val="none" w:sz="0" w:space="0" w:color="auto"/>
            <w:right w:val="none" w:sz="0" w:space="0" w:color="auto"/>
          </w:divBdr>
          <w:divsChild>
            <w:div w:id="1332832264">
              <w:marLeft w:val="0"/>
              <w:marRight w:val="0"/>
              <w:marTop w:val="0"/>
              <w:marBottom w:val="140"/>
              <w:divBdr>
                <w:top w:val="none" w:sz="0" w:space="0" w:color="auto"/>
                <w:left w:val="none" w:sz="0" w:space="0" w:color="auto"/>
                <w:bottom w:val="none" w:sz="0" w:space="0" w:color="auto"/>
                <w:right w:val="none" w:sz="0" w:space="0" w:color="auto"/>
              </w:divBdr>
            </w:div>
            <w:div w:id="587614703">
              <w:marLeft w:val="0"/>
              <w:marRight w:val="0"/>
              <w:marTop w:val="0"/>
              <w:marBottom w:val="140"/>
              <w:divBdr>
                <w:top w:val="none" w:sz="0" w:space="0" w:color="auto"/>
                <w:left w:val="none" w:sz="0" w:space="0" w:color="auto"/>
                <w:bottom w:val="none" w:sz="0" w:space="0" w:color="auto"/>
                <w:right w:val="none" w:sz="0" w:space="0" w:color="auto"/>
              </w:divBdr>
            </w:div>
          </w:divsChild>
        </w:div>
        <w:div w:id="523717096">
          <w:marLeft w:val="0"/>
          <w:marRight w:val="0"/>
          <w:marTop w:val="0"/>
          <w:marBottom w:val="0"/>
          <w:divBdr>
            <w:top w:val="none" w:sz="0" w:space="0" w:color="auto"/>
            <w:left w:val="none" w:sz="0" w:space="0" w:color="auto"/>
            <w:bottom w:val="none" w:sz="0" w:space="0" w:color="auto"/>
            <w:right w:val="none" w:sz="0" w:space="0" w:color="auto"/>
          </w:divBdr>
          <w:divsChild>
            <w:div w:id="1479955986">
              <w:marLeft w:val="0"/>
              <w:marRight w:val="0"/>
              <w:marTop w:val="0"/>
              <w:marBottom w:val="0"/>
              <w:divBdr>
                <w:top w:val="none" w:sz="0" w:space="0" w:color="auto"/>
                <w:left w:val="none" w:sz="0" w:space="0" w:color="auto"/>
                <w:bottom w:val="none" w:sz="0" w:space="0" w:color="auto"/>
                <w:right w:val="none" w:sz="0" w:space="0" w:color="auto"/>
              </w:divBdr>
              <w:divsChild>
                <w:div w:id="16958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20123">
      <w:bodyDiv w:val="1"/>
      <w:marLeft w:val="0"/>
      <w:marRight w:val="0"/>
      <w:marTop w:val="0"/>
      <w:marBottom w:val="0"/>
      <w:divBdr>
        <w:top w:val="none" w:sz="0" w:space="0" w:color="auto"/>
        <w:left w:val="none" w:sz="0" w:space="0" w:color="auto"/>
        <w:bottom w:val="none" w:sz="0" w:space="0" w:color="auto"/>
        <w:right w:val="none" w:sz="0" w:space="0" w:color="auto"/>
      </w:divBdr>
    </w:div>
    <w:div w:id="1742874276">
      <w:bodyDiv w:val="1"/>
      <w:marLeft w:val="0"/>
      <w:marRight w:val="0"/>
      <w:marTop w:val="0"/>
      <w:marBottom w:val="0"/>
      <w:divBdr>
        <w:top w:val="none" w:sz="0" w:space="0" w:color="auto"/>
        <w:left w:val="none" w:sz="0" w:space="0" w:color="auto"/>
        <w:bottom w:val="none" w:sz="0" w:space="0" w:color="auto"/>
        <w:right w:val="none" w:sz="0" w:space="0" w:color="auto"/>
      </w:divBdr>
      <w:divsChild>
        <w:div w:id="1854150904">
          <w:marLeft w:val="0"/>
          <w:marRight w:val="0"/>
          <w:marTop w:val="0"/>
          <w:marBottom w:val="1124"/>
          <w:divBdr>
            <w:top w:val="none" w:sz="0" w:space="0" w:color="auto"/>
            <w:left w:val="none" w:sz="0" w:space="0" w:color="auto"/>
            <w:bottom w:val="none" w:sz="0" w:space="0" w:color="auto"/>
            <w:right w:val="none" w:sz="0" w:space="0" w:color="auto"/>
          </w:divBdr>
        </w:div>
        <w:div w:id="1747603165">
          <w:marLeft w:val="0"/>
          <w:marRight w:val="843"/>
          <w:marTop w:val="0"/>
          <w:marBottom w:val="0"/>
          <w:divBdr>
            <w:top w:val="none" w:sz="0" w:space="0" w:color="auto"/>
            <w:left w:val="none" w:sz="0" w:space="0" w:color="auto"/>
            <w:bottom w:val="none" w:sz="0" w:space="0" w:color="auto"/>
            <w:right w:val="none" w:sz="0" w:space="0" w:color="auto"/>
          </w:divBdr>
          <w:divsChild>
            <w:div w:id="1887180081">
              <w:marLeft w:val="0"/>
              <w:marRight w:val="0"/>
              <w:marTop w:val="0"/>
              <w:marBottom w:val="140"/>
              <w:divBdr>
                <w:top w:val="none" w:sz="0" w:space="0" w:color="auto"/>
                <w:left w:val="none" w:sz="0" w:space="0" w:color="auto"/>
                <w:bottom w:val="none" w:sz="0" w:space="0" w:color="auto"/>
                <w:right w:val="none" w:sz="0" w:space="0" w:color="auto"/>
              </w:divBdr>
            </w:div>
            <w:div w:id="123890575">
              <w:marLeft w:val="0"/>
              <w:marRight w:val="0"/>
              <w:marTop w:val="0"/>
              <w:marBottom w:val="140"/>
              <w:divBdr>
                <w:top w:val="none" w:sz="0" w:space="0" w:color="auto"/>
                <w:left w:val="none" w:sz="0" w:space="0" w:color="auto"/>
                <w:bottom w:val="none" w:sz="0" w:space="0" w:color="auto"/>
                <w:right w:val="none" w:sz="0" w:space="0" w:color="auto"/>
              </w:divBdr>
            </w:div>
          </w:divsChild>
        </w:div>
        <w:div w:id="1068501425">
          <w:marLeft w:val="0"/>
          <w:marRight w:val="0"/>
          <w:marTop w:val="0"/>
          <w:marBottom w:val="0"/>
          <w:divBdr>
            <w:top w:val="none" w:sz="0" w:space="0" w:color="auto"/>
            <w:left w:val="none" w:sz="0" w:space="0" w:color="auto"/>
            <w:bottom w:val="none" w:sz="0" w:space="0" w:color="auto"/>
            <w:right w:val="none" w:sz="0" w:space="0" w:color="auto"/>
          </w:divBdr>
          <w:divsChild>
            <w:div w:id="1904951756">
              <w:marLeft w:val="0"/>
              <w:marRight w:val="0"/>
              <w:marTop w:val="0"/>
              <w:marBottom w:val="0"/>
              <w:divBdr>
                <w:top w:val="none" w:sz="0" w:space="0" w:color="auto"/>
                <w:left w:val="none" w:sz="0" w:space="0" w:color="auto"/>
                <w:bottom w:val="none" w:sz="0" w:space="0" w:color="auto"/>
                <w:right w:val="none" w:sz="0" w:space="0" w:color="auto"/>
              </w:divBdr>
              <w:divsChild>
                <w:div w:id="5190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6830">
      <w:bodyDiv w:val="1"/>
      <w:marLeft w:val="0"/>
      <w:marRight w:val="0"/>
      <w:marTop w:val="0"/>
      <w:marBottom w:val="0"/>
      <w:divBdr>
        <w:top w:val="none" w:sz="0" w:space="0" w:color="auto"/>
        <w:left w:val="none" w:sz="0" w:space="0" w:color="auto"/>
        <w:bottom w:val="none" w:sz="0" w:space="0" w:color="auto"/>
        <w:right w:val="none" w:sz="0" w:space="0" w:color="auto"/>
      </w:divBdr>
    </w:div>
    <w:div w:id="1885561253">
      <w:bodyDiv w:val="1"/>
      <w:marLeft w:val="0"/>
      <w:marRight w:val="0"/>
      <w:marTop w:val="0"/>
      <w:marBottom w:val="0"/>
      <w:divBdr>
        <w:top w:val="none" w:sz="0" w:space="0" w:color="auto"/>
        <w:left w:val="none" w:sz="0" w:space="0" w:color="auto"/>
        <w:bottom w:val="none" w:sz="0" w:space="0" w:color="auto"/>
        <w:right w:val="none" w:sz="0" w:space="0" w:color="auto"/>
      </w:divBdr>
      <w:divsChild>
        <w:div w:id="484394147">
          <w:marLeft w:val="0"/>
          <w:marRight w:val="0"/>
          <w:marTop w:val="0"/>
          <w:marBottom w:val="1124"/>
          <w:divBdr>
            <w:top w:val="none" w:sz="0" w:space="0" w:color="auto"/>
            <w:left w:val="none" w:sz="0" w:space="0" w:color="auto"/>
            <w:bottom w:val="none" w:sz="0" w:space="0" w:color="auto"/>
            <w:right w:val="none" w:sz="0" w:space="0" w:color="auto"/>
          </w:divBdr>
        </w:div>
        <w:div w:id="1528375720">
          <w:marLeft w:val="0"/>
          <w:marRight w:val="843"/>
          <w:marTop w:val="0"/>
          <w:marBottom w:val="0"/>
          <w:divBdr>
            <w:top w:val="none" w:sz="0" w:space="0" w:color="auto"/>
            <w:left w:val="none" w:sz="0" w:space="0" w:color="auto"/>
            <w:bottom w:val="none" w:sz="0" w:space="0" w:color="auto"/>
            <w:right w:val="none" w:sz="0" w:space="0" w:color="auto"/>
          </w:divBdr>
          <w:divsChild>
            <w:div w:id="1271008135">
              <w:marLeft w:val="0"/>
              <w:marRight w:val="0"/>
              <w:marTop w:val="0"/>
              <w:marBottom w:val="140"/>
              <w:divBdr>
                <w:top w:val="none" w:sz="0" w:space="0" w:color="auto"/>
                <w:left w:val="none" w:sz="0" w:space="0" w:color="auto"/>
                <w:bottom w:val="none" w:sz="0" w:space="0" w:color="auto"/>
                <w:right w:val="none" w:sz="0" w:space="0" w:color="auto"/>
              </w:divBdr>
            </w:div>
            <w:div w:id="1135291144">
              <w:marLeft w:val="0"/>
              <w:marRight w:val="0"/>
              <w:marTop w:val="0"/>
              <w:marBottom w:val="140"/>
              <w:divBdr>
                <w:top w:val="none" w:sz="0" w:space="0" w:color="auto"/>
                <w:left w:val="none" w:sz="0" w:space="0" w:color="auto"/>
                <w:bottom w:val="none" w:sz="0" w:space="0" w:color="auto"/>
                <w:right w:val="none" w:sz="0" w:space="0" w:color="auto"/>
              </w:divBdr>
            </w:div>
          </w:divsChild>
        </w:div>
        <w:div w:id="1375928429">
          <w:marLeft w:val="0"/>
          <w:marRight w:val="0"/>
          <w:marTop w:val="0"/>
          <w:marBottom w:val="0"/>
          <w:divBdr>
            <w:top w:val="none" w:sz="0" w:space="0" w:color="auto"/>
            <w:left w:val="none" w:sz="0" w:space="0" w:color="auto"/>
            <w:bottom w:val="none" w:sz="0" w:space="0" w:color="auto"/>
            <w:right w:val="none" w:sz="0" w:space="0" w:color="auto"/>
          </w:divBdr>
          <w:divsChild>
            <w:div w:id="1297687386">
              <w:marLeft w:val="0"/>
              <w:marRight w:val="0"/>
              <w:marTop w:val="0"/>
              <w:marBottom w:val="0"/>
              <w:divBdr>
                <w:top w:val="none" w:sz="0" w:space="0" w:color="auto"/>
                <w:left w:val="none" w:sz="0" w:space="0" w:color="auto"/>
                <w:bottom w:val="none" w:sz="0" w:space="0" w:color="auto"/>
                <w:right w:val="none" w:sz="0" w:space="0" w:color="auto"/>
              </w:divBdr>
              <w:divsChild>
                <w:div w:id="811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194">
      <w:bodyDiv w:val="1"/>
      <w:marLeft w:val="0"/>
      <w:marRight w:val="0"/>
      <w:marTop w:val="0"/>
      <w:marBottom w:val="0"/>
      <w:divBdr>
        <w:top w:val="none" w:sz="0" w:space="0" w:color="auto"/>
        <w:left w:val="none" w:sz="0" w:space="0" w:color="auto"/>
        <w:bottom w:val="none" w:sz="0" w:space="0" w:color="auto"/>
        <w:right w:val="none" w:sz="0" w:space="0" w:color="auto"/>
      </w:divBdr>
      <w:divsChild>
        <w:div w:id="760493824">
          <w:marLeft w:val="0"/>
          <w:marRight w:val="0"/>
          <w:marTop w:val="0"/>
          <w:marBottom w:val="1124"/>
          <w:divBdr>
            <w:top w:val="none" w:sz="0" w:space="0" w:color="auto"/>
            <w:left w:val="none" w:sz="0" w:space="0" w:color="auto"/>
            <w:bottom w:val="none" w:sz="0" w:space="0" w:color="auto"/>
            <w:right w:val="none" w:sz="0" w:space="0" w:color="auto"/>
          </w:divBdr>
        </w:div>
        <w:div w:id="1954484200">
          <w:marLeft w:val="0"/>
          <w:marRight w:val="843"/>
          <w:marTop w:val="0"/>
          <w:marBottom w:val="0"/>
          <w:divBdr>
            <w:top w:val="none" w:sz="0" w:space="0" w:color="auto"/>
            <w:left w:val="none" w:sz="0" w:space="0" w:color="auto"/>
            <w:bottom w:val="none" w:sz="0" w:space="0" w:color="auto"/>
            <w:right w:val="none" w:sz="0" w:space="0" w:color="auto"/>
          </w:divBdr>
          <w:divsChild>
            <w:div w:id="83695612">
              <w:marLeft w:val="0"/>
              <w:marRight w:val="0"/>
              <w:marTop w:val="0"/>
              <w:marBottom w:val="140"/>
              <w:divBdr>
                <w:top w:val="none" w:sz="0" w:space="0" w:color="auto"/>
                <w:left w:val="none" w:sz="0" w:space="0" w:color="auto"/>
                <w:bottom w:val="none" w:sz="0" w:space="0" w:color="auto"/>
                <w:right w:val="none" w:sz="0" w:space="0" w:color="auto"/>
              </w:divBdr>
            </w:div>
            <w:div w:id="1040087091">
              <w:marLeft w:val="0"/>
              <w:marRight w:val="0"/>
              <w:marTop w:val="0"/>
              <w:marBottom w:val="140"/>
              <w:divBdr>
                <w:top w:val="none" w:sz="0" w:space="0" w:color="auto"/>
                <w:left w:val="none" w:sz="0" w:space="0" w:color="auto"/>
                <w:bottom w:val="none" w:sz="0" w:space="0" w:color="auto"/>
                <w:right w:val="none" w:sz="0" w:space="0" w:color="auto"/>
              </w:divBdr>
            </w:div>
          </w:divsChild>
        </w:div>
        <w:div w:id="1099300980">
          <w:marLeft w:val="0"/>
          <w:marRight w:val="0"/>
          <w:marTop w:val="0"/>
          <w:marBottom w:val="0"/>
          <w:divBdr>
            <w:top w:val="none" w:sz="0" w:space="0" w:color="auto"/>
            <w:left w:val="none" w:sz="0" w:space="0" w:color="auto"/>
            <w:bottom w:val="none" w:sz="0" w:space="0" w:color="auto"/>
            <w:right w:val="none" w:sz="0" w:space="0" w:color="auto"/>
          </w:divBdr>
          <w:divsChild>
            <w:div w:id="2084863804">
              <w:marLeft w:val="0"/>
              <w:marRight w:val="0"/>
              <w:marTop w:val="0"/>
              <w:marBottom w:val="0"/>
              <w:divBdr>
                <w:top w:val="none" w:sz="0" w:space="0" w:color="auto"/>
                <w:left w:val="none" w:sz="0" w:space="0" w:color="auto"/>
                <w:bottom w:val="none" w:sz="0" w:space="0" w:color="auto"/>
                <w:right w:val="none" w:sz="0" w:space="0" w:color="auto"/>
              </w:divBdr>
              <w:divsChild>
                <w:div w:id="14122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8024">
      <w:bodyDiv w:val="1"/>
      <w:marLeft w:val="0"/>
      <w:marRight w:val="0"/>
      <w:marTop w:val="0"/>
      <w:marBottom w:val="0"/>
      <w:divBdr>
        <w:top w:val="none" w:sz="0" w:space="0" w:color="auto"/>
        <w:left w:val="none" w:sz="0" w:space="0" w:color="auto"/>
        <w:bottom w:val="none" w:sz="0" w:space="0" w:color="auto"/>
        <w:right w:val="none" w:sz="0" w:space="0" w:color="auto"/>
      </w:divBdr>
      <w:divsChild>
        <w:div w:id="1395929527">
          <w:marLeft w:val="0"/>
          <w:marRight w:val="0"/>
          <w:marTop w:val="0"/>
          <w:marBottom w:val="1124"/>
          <w:divBdr>
            <w:top w:val="none" w:sz="0" w:space="0" w:color="auto"/>
            <w:left w:val="none" w:sz="0" w:space="0" w:color="auto"/>
            <w:bottom w:val="none" w:sz="0" w:space="0" w:color="auto"/>
            <w:right w:val="none" w:sz="0" w:space="0" w:color="auto"/>
          </w:divBdr>
        </w:div>
        <w:div w:id="1535074540">
          <w:marLeft w:val="0"/>
          <w:marRight w:val="843"/>
          <w:marTop w:val="0"/>
          <w:marBottom w:val="0"/>
          <w:divBdr>
            <w:top w:val="none" w:sz="0" w:space="0" w:color="auto"/>
            <w:left w:val="none" w:sz="0" w:space="0" w:color="auto"/>
            <w:bottom w:val="none" w:sz="0" w:space="0" w:color="auto"/>
            <w:right w:val="none" w:sz="0" w:space="0" w:color="auto"/>
          </w:divBdr>
          <w:divsChild>
            <w:div w:id="1586918829">
              <w:marLeft w:val="0"/>
              <w:marRight w:val="0"/>
              <w:marTop w:val="0"/>
              <w:marBottom w:val="140"/>
              <w:divBdr>
                <w:top w:val="none" w:sz="0" w:space="0" w:color="auto"/>
                <w:left w:val="none" w:sz="0" w:space="0" w:color="auto"/>
                <w:bottom w:val="none" w:sz="0" w:space="0" w:color="auto"/>
                <w:right w:val="none" w:sz="0" w:space="0" w:color="auto"/>
              </w:divBdr>
            </w:div>
            <w:div w:id="332994921">
              <w:marLeft w:val="0"/>
              <w:marRight w:val="0"/>
              <w:marTop w:val="0"/>
              <w:marBottom w:val="140"/>
              <w:divBdr>
                <w:top w:val="none" w:sz="0" w:space="0" w:color="auto"/>
                <w:left w:val="none" w:sz="0" w:space="0" w:color="auto"/>
                <w:bottom w:val="none" w:sz="0" w:space="0" w:color="auto"/>
                <w:right w:val="none" w:sz="0" w:space="0" w:color="auto"/>
              </w:divBdr>
            </w:div>
          </w:divsChild>
        </w:div>
        <w:div w:id="395401776">
          <w:marLeft w:val="0"/>
          <w:marRight w:val="0"/>
          <w:marTop w:val="0"/>
          <w:marBottom w:val="0"/>
          <w:divBdr>
            <w:top w:val="none" w:sz="0" w:space="0" w:color="auto"/>
            <w:left w:val="none" w:sz="0" w:space="0" w:color="auto"/>
            <w:bottom w:val="none" w:sz="0" w:space="0" w:color="auto"/>
            <w:right w:val="none" w:sz="0" w:space="0" w:color="auto"/>
          </w:divBdr>
          <w:divsChild>
            <w:div w:id="1457483908">
              <w:marLeft w:val="0"/>
              <w:marRight w:val="0"/>
              <w:marTop w:val="0"/>
              <w:marBottom w:val="0"/>
              <w:divBdr>
                <w:top w:val="none" w:sz="0" w:space="0" w:color="auto"/>
                <w:left w:val="none" w:sz="0" w:space="0" w:color="auto"/>
                <w:bottom w:val="none" w:sz="0" w:space="0" w:color="auto"/>
                <w:right w:val="none" w:sz="0" w:space="0" w:color="auto"/>
              </w:divBdr>
              <w:divsChild>
                <w:div w:id="14993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3506">
      <w:bodyDiv w:val="1"/>
      <w:marLeft w:val="0"/>
      <w:marRight w:val="0"/>
      <w:marTop w:val="0"/>
      <w:marBottom w:val="0"/>
      <w:divBdr>
        <w:top w:val="none" w:sz="0" w:space="0" w:color="auto"/>
        <w:left w:val="none" w:sz="0" w:space="0" w:color="auto"/>
        <w:bottom w:val="none" w:sz="0" w:space="0" w:color="auto"/>
        <w:right w:val="none" w:sz="0" w:space="0" w:color="auto"/>
      </w:divBdr>
    </w:div>
    <w:div w:id="2112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3856</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Чертова</dc:creator>
  <cp:keywords/>
  <dc:description/>
  <cp:lastModifiedBy>Чертова</cp:lastModifiedBy>
  <cp:revision>20</cp:revision>
  <dcterms:created xsi:type="dcterms:W3CDTF">2022-06-22T10:18:00Z</dcterms:created>
  <dcterms:modified xsi:type="dcterms:W3CDTF">2022-12-09T06:09:00Z</dcterms:modified>
</cp:coreProperties>
</file>